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49F5D" w14:textId="2D797F92" w:rsidR="00E574F2" w:rsidRPr="00E574F2" w:rsidRDefault="00E574F2" w:rsidP="00E574F2">
      <w:pPr>
        <w:jc w:val="center"/>
        <w:rPr>
          <w:rFonts w:ascii="Times New Roman" w:eastAsia="Times New Roman" w:hAnsi="Times New Roman" w:cs="Times New Roman"/>
          <w:lang w:eastAsia="fr-FR"/>
        </w:rPr>
      </w:pPr>
      <w:r w:rsidRPr="00E574F2">
        <w:rPr>
          <w:rFonts w:ascii="Times New Roman" w:eastAsia="Times New Roman" w:hAnsi="Times New Roman" w:cs="Times New Roman"/>
          <w:lang w:eastAsia="fr-FR"/>
        </w:rPr>
        <w:fldChar w:fldCharType="begin"/>
      </w:r>
      <w:r w:rsidRPr="00E574F2">
        <w:rPr>
          <w:rFonts w:ascii="Times New Roman" w:eastAsia="Times New Roman" w:hAnsi="Times New Roman" w:cs="Times New Roman"/>
          <w:lang w:eastAsia="fr-FR"/>
        </w:rPr>
        <w:instrText xml:space="preserve"> INCLUDEPICTURE "/var/folders/7j/jtt35xhs3ynfvcw_gp7s6y_w0000gn/T/com.microsoft.Word/WebArchiveCopyPasteTempFiles/page1image3003633888" \* MERGEFORMATINET </w:instrText>
      </w:r>
      <w:r w:rsidRPr="00E574F2">
        <w:rPr>
          <w:rFonts w:ascii="Times New Roman" w:eastAsia="Times New Roman" w:hAnsi="Times New Roman" w:cs="Times New Roman"/>
          <w:lang w:eastAsia="fr-FR"/>
        </w:rPr>
        <w:fldChar w:fldCharType="separate"/>
      </w:r>
      <w:r w:rsidRPr="00E574F2">
        <w:rPr>
          <w:rFonts w:ascii="Times New Roman" w:eastAsia="Times New Roman" w:hAnsi="Times New Roman" w:cs="Times New Roman"/>
          <w:noProof/>
          <w:lang w:eastAsia="fr-FR"/>
        </w:rPr>
        <w:drawing>
          <wp:inline distT="0" distB="0" distL="0" distR="0" wp14:anchorId="291FC12F" wp14:editId="11ECAA7C">
            <wp:extent cx="1409054" cy="1181575"/>
            <wp:effectExtent l="0" t="0" r="1270" b="0"/>
            <wp:docPr id="10" name="Image 10" descr="page1image3003633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00363388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5610" cy="1203844"/>
                    </a:xfrm>
                    <a:prstGeom prst="rect">
                      <a:avLst/>
                    </a:prstGeom>
                    <a:noFill/>
                    <a:ln>
                      <a:noFill/>
                    </a:ln>
                  </pic:spPr>
                </pic:pic>
              </a:graphicData>
            </a:graphic>
          </wp:inline>
        </w:drawing>
      </w:r>
      <w:r w:rsidRPr="00E574F2">
        <w:rPr>
          <w:rFonts w:ascii="Times New Roman" w:eastAsia="Times New Roman" w:hAnsi="Times New Roman" w:cs="Times New Roman"/>
          <w:lang w:eastAsia="fr-FR"/>
        </w:rPr>
        <w:fldChar w:fldCharType="end"/>
      </w:r>
    </w:p>
    <w:p w14:paraId="42329CA9" w14:textId="478BCCDB" w:rsidR="00E574F2" w:rsidRPr="00E574F2" w:rsidRDefault="00E574F2" w:rsidP="00E574F2">
      <w:pPr>
        <w:spacing w:before="100" w:beforeAutospacing="1" w:after="100" w:afterAutospacing="1"/>
        <w:rPr>
          <w:rFonts w:ascii="Times New Roman" w:eastAsia="Times New Roman" w:hAnsi="Times New Roman" w:cs="Times New Roman"/>
          <w:lang w:eastAsia="fr-FR"/>
        </w:rPr>
      </w:pPr>
      <w:r w:rsidRPr="00E574F2">
        <w:rPr>
          <w:rFonts w:ascii="Calibri" w:eastAsia="Times New Roman" w:hAnsi="Calibri" w:cs="Calibri"/>
          <w:b/>
          <w:bCs/>
          <w:i/>
          <w:iCs/>
          <w:sz w:val="40"/>
          <w:szCs w:val="40"/>
          <w:lang w:eastAsia="fr-FR"/>
        </w:rPr>
        <w:t xml:space="preserve">Conditions générales de vente </w:t>
      </w:r>
    </w:p>
    <w:p w14:paraId="47AA1B11" w14:textId="77777777" w:rsidR="00E574F2" w:rsidRDefault="00E574F2" w:rsidP="00E574F2">
      <w:pPr>
        <w:snapToGrid w:val="0"/>
        <w:spacing w:before="100" w:beforeAutospacing="1" w:after="100" w:afterAutospacing="1"/>
        <w:contextualSpacing/>
        <w:jc w:val="both"/>
        <w:rPr>
          <w:rFonts w:ascii="Calibri" w:eastAsia="Times New Roman" w:hAnsi="Calibri" w:cs="Calibri"/>
          <w:b/>
          <w:bCs/>
          <w:i/>
          <w:iCs/>
          <w:lang w:eastAsia="fr-FR"/>
        </w:rPr>
      </w:pPr>
      <w:r>
        <w:rPr>
          <w:rFonts w:ascii="Calibri" w:eastAsia="Times New Roman" w:hAnsi="Calibri" w:cs="Calibri"/>
          <w:b/>
          <w:bCs/>
          <w:i/>
          <w:iCs/>
          <w:lang w:eastAsia="fr-FR"/>
        </w:rPr>
        <w:t>Chers Clients</w:t>
      </w:r>
    </w:p>
    <w:p w14:paraId="2AB0CC1F" w14:textId="6CBDC7E2" w:rsidR="00E574F2" w:rsidRPr="00E574F2" w:rsidRDefault="00E574F2" w:rsidP="00E574F2">
      <w:pPr>
        <w:snapToGrid w:val="0"/>
        <w:spacing w:before="100" w:beforeAutospacing="1" w:after="100" w:afterAutospacing="1"/>
        <w:contextualSpacing/>
        <w:jc w:val="both"/>
        <w:rPr>
          <w:rFonts w:ascii="Times New Roman" w:eastAsia="Times New Roman" w:hAnsi="Times New Roman" w:cs="Times New Roman"/>
          <w:lang w:eastAsia="fr-FR"/>
        </w:rPr>
      </w:pPr>
      <w:r w:rsidRPr="00E574F2">
        <w:rPr>
          <w:rFonts w:ascii="Calibri" w:eastAsia="Times New Roman" w:hAnsi="Calibri" w:cs="Calibri"/>
          <w:b/>
          <w:bCs/>
          <w:i/>
          <w:iCs/>
          <w:lang w:eastAsia="fr-FR"/>
        </w:rPr>
        <w:t xml:space="preserve">Vous souhaitez réserver un séjour au Domaine des Grands Pins et nous vous en remercions. Afin que votre visite se fasse dans les meilleures conditions, nous vous préconisons de lire attentivement nos conditions générales de vente avant de nous retourner votre formulaire de réservation accompagné de votre acompte. Le fait de réserver un séjour implique l’adhésion complète à nos conditions générales. </w:t>
      </w:r>
    </w:p>
    <w:p w14:paraId="5B939B19" w14:textId="77777777" w:rsidR="00E574F2" w:rsidRPr="00E574F2" w:rsidRDefault="00E574F2" w:rsidP="00E574F2">
      <w:pPr>
        <w:spacing w:before="100" w:beforeAutospacing="1" w:after="100" w:afterAutospacing="1"/>
        <w:rPr>
          <w:rFonts w:ascii="Times New Roman" w:eastAsia="Times New Roman" w:hAnsi="Times New Roman" w:cs="Times New Roman"/>
          <w:u w:val="single"/>
          <w:lang w:eastAsia="fr-FR"/>
        </w:rPr>
      </w:pPr>
      <w:r w:rsidRPr="00E574F2">
        <w:rPr>
          <w:rFonts w:ascii="Calibri" w:eastAsia="Times New Roman" w:hAnsi="Calibri" w:cs="Calibri"/>
          <w:b/>
          <w:bCs/>
          <w:i/>
          <w:iCs/>
          <w:u w:val="single"/>
          <w:lang w:eastAsia="fr-FR"/>
        </w:rPr>
        <w:t xml:space="preserve">Conditions de réservation : </w:t>
      </w:r>
    </w:p>
    <w:p w14:paraId="0FEE976C" w14:textId="7B75283C" w:rsidR="00E574F2" w:rsidRDefault="00E574F2" w:rsidP="00E574F2">
      <w:pPr>
        <w:snapToGrid w:val="0"/>
        <w:spacing w:before="100" w:beforeAutospacing="1" w:after="100" w:afterAutospacing="1"/>
        <w:contextualSpacing/>
        <w:jc w:val="both"/>
        <w:rPr>
          <w:rFonts w:ascii="Calibri" w:eastAsia="Times New Roman" w:hAnsi="Calibri" w:cs="Calibri"/>
          <w:sz w:val="20"/>
          <w:szCs w:val="20"/>
          <w:lang w:eastAsia="fr-FR"/>
        </w:rPr>
      </w:pPr>
      <w:r w:rsidRPr="00E574F2">
        <w:rPr>
          <w:rFonts w:ascii="TimesNewRomanPSMT" w:eastAsia="Times New Roman" w:hAnsi="TimesNewRomanPSMT" w:cs="Times New Roman"/>
          <w:lang w:eastAsia="fr-FR"/>
        </w:rPr>
        <w:t xml:space="preserve">- </w:t>
      </w:r>
      <w:r w:rsidRPr="00E574F2">
        <w:rPr>
          <w:rFonts w:ascii="Calibri" w:eastAsia="Times New Roman" w:hAnsi="Calibri" w:cs="Calibri"/>
          <w:sz w:val="20"/>
          <w:szCs w:val="20"/>
          <w:lang w:eastAsia="fr-FR"/>
        </w:rPr>
        <w:t>La réservation ne sera définitive qu’après acceptation de notre part. Elle est nominative et non transmissible. Elle est faite en tenant compte de la demande du client, doit être accompagnée du formulaire de réservation complété et signé ainsi que du versement de l’acompte. Ces</w:t>
      </w:r>
      <w:r>
        <w:rPr>
          <w:rFonts w:ascii="Calibri" w:eastAsia="Times New Roman" w:hAnsi="Calibri" w:cs="Calibri"/>
          <w:sz w:val="20"/>
          <w:szCs w:val="20"/>
          <w:lang w:eastAsia="fr-FR"/>
        </w:rPr>
        <w:t xml:space="preserve"> </w:t>
      </w:r>
      <w:r w:rsidRPr="00E574F2">
        <w:rPr>
          <w:rFonts w:ascii="Calibri" w:eastAsia="Times New Roman" w:hAnsi="Calibri" w:cs="Calibri"/>
          <w:sz w:val="20"/>
          <w:szCs w:val="20"/>
          <w:lang w:eastAsia="fr-FR"/>
        </w:rPr>
        <w:t>deux conditions étant indissociables.</w:t>
      </w:r>
    </w:p>
    <w:p w14:paraId="39752B4D" w14:textId="77777777" w:rsidR="00E574F2" w:rsidRDefault="00E574F2" w:rsidP="00E574F2">
      <w:pPr>
        <w:snapToGrid w:val="0"/>
        <w:spacing w:before="100" w:beforeAutospacing="1" w:after="100" w:afterAutospacing="1"/>
        <w:contextualSpacing/>
        <w:jc w:val="both"/>
        <w:rPr>
          <w:rFonts w:ascii="Calibri" w:eastAsia="Times New Roman" w:hAnsi="Calibri" w:cs="Calibri"/>
          <w:sz w:val="20"/>
          <w:szCs w:val="20"/>
          <w:lang w:eastAsia="fr-FR"/>
        </w:rPr>
      </w:pPr>
      <w:r w:rsidRPr="00E574F2">
        <w:rPr>
          <w:rFonts w:ascii="Calibri" w:eastAsia="Times New Roman" w:hAnsi="Calibri" w:cs="Calibri"/>
          <w:sz w:val="20"/>
          <w:szCs w:val="20"/>
          <w:lang w:eastAsia="fr-FR"/>
        </w:rPr>
        <w:br/>
      </w:r>
      <w:r w:rsidRPr="00E574F2">
        <w:rPr>
          <w:rFonts w:ascii="TimesNewRomanPSMT" w:eastAsia="Times New Roman" w:hAnsi="TimesNewRomanPSMT" w:cs="Times New Roman"/>
          <w:sz w:val="20"/>
          <w:szCs w:val="20"/>
          <w:lang w:eastAsia="fr-FR"/>
        </w:rPr>
        <w:t xml:space="preserve">- </w:t>
      </w:r>
      <w:r w:rsidRPr="00E574F2">
        <w:rPr>
          <w:rFonts w:ascii="Calibri" w:eastAsia="Times New Roman" w:hAnsi="Calibri" w:cs="Calibri"/>
          <w:sz w:val="20"/>
          <w:szCs w:val="20"/>
          <w:lang w:eastAsia="fr-FR"/>
        </w:rPr>
        <w:t xml:space="preserve">Si vous réservez plus de 4 semaines avant votre arrivée, un versement de 30 % de la location augmenté des frais de dossier à titre d’acompte déductible du montant du séjour est à régler. Le solde est à régulariser 4 semaines avant votre arrivée. </w:t>
      </w:r>
    </w:p>
    <w:p w14:paraId="70A18649" w14:textId="5F0B0342" w:rsidR="00E574F2" w:rsidRDefault="00E574F2" w:rsidP="00E574F2">
      <w:pPr>
        <w:snapToGrid w:val="0"/>
        <w:spacing w:before="100" w:beforeAutospacing="1" w:after="100" w:afterAutospacing="1"/>
        <w:contextualSpacing/>
        <w:jc w:val="both"/>
        <w:rPr>
          <w:rFonts w:ascii="Calibri" w:eastAsia="Times New Roman" w:hAnsi="Calibri" w:cs="Calibri"/>
          <w:sz w:val="20"/>
          <w:szCs w:val="20"/>
          <w:lang w:eastAsia="fr-FR"/>
        </w:rPr>
      </w:pPr>
      <w:r w:rsidRPr="00E574F2">
        <w:rPr>
          <w:rFonts w:ascii="Calibri" w:eastAsia="Times New Roman" w:hAnsi="Calibri" w:cs="Calibri"/>
          <w:sz w:val="20"/>
          <w:szCs w:val="20"/>
          <w:lang w:eastAsia="fr-FR"/>
        </w:rPr>
        <w:t>En cas de réservation moins de 4 semaines avant votre arrivée, la totalité est à régler dès réservation.</w:t>
      </w:r>
      <w:r w:rsidRPr="00E574F2">
        <w:rPr>
          <w:rFonts w:ascii="Calibri" w:eastAsia="Times New Roman" w:hAnsi="Calibri" w:cs="Calibri"/>
          <w:sz w:val="20"/>
          <w:szCs w:val="20"/>
          <w:lang w:eastAsia="fr-FR"/>
        </w:rPr>
        <w:br/>
        <w:t xml:space="preserve">A défaut de paiement 4 semaines avant votre arrivée, la réservation sera considérée comme annulée et nous disposerons de l’hébergement et de l’acompte qui sera alors perdu. </w:t>
      </w:r>
    </w:p>
    <w:p w14:paraId="10D36BD7" w14:textId="77777777" w:rsidR="00E574F2" w:rsidRPr="00E574F2" w:rsidRDefault="00E574F2" w:rsidP="00E574F2">
      <w:pPr>
        <w:snapToGrid w:val="0"/>
        <w:spacing w:before="100" w:beforeAutospacing="1" w:after="100" w:afterAutospacing="1"/>
        <w:contextualSpacing/>
        <w:jc w:val="both"/>
        <w:rPr>
          <w:rFonts w:ascii="Times New Roman" w:eastAsia="Times New Roman" w:hAnsi="Times New Roman" w:cs="Times New Roman"/>
          <w:lang w:eastAsia="fr-FR"/>
        </w:rPr>
      </w:pPr>
    </w:p>
    <w:p w14:paraId="7FA9931B" w14:textId="77777777" w:rsidR="00E574F2" w:rsidRPr="00E574F2" w:rsidRDefault="00E574F2" w:rsidP="00E574F2">
      <w:pPr>
        <w:spacing w:before="100" w:beforeAutospacing="1" w:after="100" w:afterAutospacing="1"/>
        <w:jc w:val="both"/>
        <w:rPr>
          <w:rFonts w:ascii="Times New Roman" w:eastAsia="Times New Roman" w:hAnsi="Times New Roman" w:cs="Times New Roman"/>
          <w:lang w:eastAsia="fr-FR"/>
        </w:rPr>
      </w:pPr>
      <w:r w:rsidRPr="00E574F2">
        <w:rPr>
          <w:rFonts w:ascii="Calibri" w:eastAsia="Times New Roman" w:hAnsi="Calibri" w:cs="Calibri"/>
          <w:b/>
          <w:bCs/>
          <w:i/>
          <w:iCs/>
          <w:lang w:eastAsia="fr-FR"/>
        </w:rPr>
        <w:t xml:space="preserve">Modalité de réservation : </w:t>
      </w:r>
    </w:p>
    <w:p w14:paraId="277D64ED" w14:textId="66F65311" w:rsidR="00E574F2" w:rsidRPr="00E574F2" w:rsidRDefault="00E574F2" w:rsidP="00E574F2">
      <w:pPr>
        <w:spacing w:before="100" w:beforeAutospacing="1" w:after="100" w:afterAutospacing="1"/>
        <w:jc w:val="both"/>
        <w:rPr>
          <w:rFonts w:ascii="Times New Roman" w:eastAsia="Times New Roman" w:hAnsi="Times New Roman" w:cs="Times New Roman"/>
          <w:lang w:eastAsia="fr-FR"/>
        </w:rPr>
      </w:pPr>
      <w:r w:rsidRPr="00E574F2">
        <w:rPr>
          <w:rFonts w:ascii="TimesNewRomanPSMT" w:eastAsia="Times New Roman" w:hAnsi="TimesNewRomanPSMT" w:cs="Times New Roman"/>
          <w:sz w:val="20"/>
          <w:szCs w:val="20"/>
          <w:lang w:eastAsia="fr-FR"/>
        </w:rPr>
        <w:t xml:space="preserve">- </w:t>
      </w:r>
      <w:r w:rsidRPr="00E574F2">
        <w:rPr>
          <w:rFonts w:ascii="Calibri" w:eastAsia="Times New Roman" w:hAnsi="Calibri" w:cs="Calibri"/>
          <w:sz w:val="20"/>
          <w:szCs w:val="20"/>
          <w:lang w:eastAsia="fr-FR"/>
        </w:rPr>
        <w:t xml:space="preserve">Par Internet : Remplir les champs obligatoires, choisissez vos options, cocher la case qui valide que vous avez bien lu nos conditions générales de vente et choisir un mode de règlement. Après acceptation, il convient de nous renvoyer votre acompte sous 7 jours. Si vous optez pour le paiement en ligne, toujours après acceptation, vous recevez votre fiche client par mail vous indiquant que nous avons bien réceptionné votre acompte. </w:t>
      </w:r>
    </w:p>
    <w:p w14:paraId="1095A427" w14:textId="7B5EBB3C" w:rsidR="00E574F2" w:rsidRPr="00E574F2" w:rsidRDefault="00E574F2" w:rsidP="00E574F2">
      <w:pPr>
        <w:spacing w:before="100" w:beforeAutospacing="1" w:after="100" w:afterAutospacing="1"/>
        <w:jc w:val="both"/>
        <w:rPr>
          <w:rFonts w:ascii="Times New Roman" w:eastAsia="Times New Roman" w:hAnsi="Times New Roman" w:cs="Times New Roman"/>
          <w:lang w:eastAsia="fr-FR"/>
        </w:rPr>
      </w:pPr>
      <w:r w:rsidRPr="00E574F2">
        <w:rPr>
          <w:rFonts w:ascii="TimesNewRomanPSMT" w:eastAsia="Times New Roman" w:hAnsi="TimesNewRomanPSMT" w:cs="Times New Roman"/>
          <w:sz w:val="20"/>
          <w:szCs w:val="20"/>
          <w:lang w:eastAsia="fr-FR"/>
        </w:rPr>
        <w:t xml:space="preserve">- </w:t>
      </w:r>
      <w:r w:rsidRPr="00E574F2">
        <w:rPr>
          <w:rFonts w:ascii="Calibri" w:eastAsia="Times New Roman" w:hAnsi="Calibri" w:cs="Calibri"/>
          <w:sz w:val="20"/>
          <w:szCs w:val="20"/>
          <w:lang w:eastAsia="fr-FR"/>
        </w:rPr>
        <w:t xml:space="preserve">Par courrier : Nous vous retournons votre formulaire pré rempli et les conditions générales de vente ci- présentes par courrier; Vous voudrez bien nous retourner votre fiche complétée y compris avec les options souhaitées, signée et accompagnée de votre acompte sous 7 jours. </w:t>
      </w:r>
    </w:p>
    <w:p w14:paraId="57C72DA7" w14:textId="731571D6" w:rsidR="00E574F2" w:rsidRDefault="00E574F2" w:rsidP="002627A4">
      <w:pPr>
        <w:snapToGrid w:val="0"/>
        <w:spacing w:before="100" w:beforeAutospacing="1" w:after="100" w:afterAutospacing="1"/>
        <w:contextualSpacing/>
        <w:jc w:val="both"/>
        <w:rPr>
          <w:rFonts w:ascii="Calibri" w:eastAsia="Times New Roman" w:hAnsi="Calibri" w:cs="Calibri"/>
          <w:sz w:val="20"/>
          <w:szCs w:val="20"/>
          <w:lang w:eastAsia="fr-FR"/>
        </w:rPr>
      </w:pPr>
      <w:r w:rsidRPr="00E574F2">
        <w:rPr>
          <w:rFonts w:ascii="TimesNewRomanPSMT" w:eastAsia="Times New Roman" w:hAnsi="TimesNewRomanPSMT" w:cs="Times New Roman"/>
          <w:sz w:val="20"/>
          <w:szCs w:val="20"/>
          <w:lang w:eastAsia="fr-FR"/>
        </w:rPr>
        <w:t xml:space="preserve">- </w:t>
      </w:r>
      <w:r w:rsidRPr="00E574F2">
        <w:rPr>
          <w:rFonts w:ascii="Calibri" w:eastAsia="Times New Roman" w:hAnsi="Calibri" w:cs="Calibri"/>
          <w:sz w:val="20"/>
          <w:szCs w:val="20"/>
          <w:lang w:eastAsia="fr-FR"/>
        </w:rPr>
        <w:t xml:space="preserve">Par téléphone : Nous vous retournons votre formulaire pré rempli et les conditions générales de vente ci- présentes par mail ; Vous voudrez bien nous retourner votre fiche complétée y compris avec les options souhaitées, signée et accompagnée de votre acompte sous 7 jours. </w:t>
      </w:r>
    </w:p>
    <w:p w14:paraId="18BD25FE" w14:textId="77777777" w:rsidR="002627A4" w:rsidRPr="00E574F2" w:rsidRDefault="002627A4" w:rsidP="002627A4">
      <w:pPr>
        <w:snapToGrid w:val="0"/>
        <w:spacing w:before="100" w:beforeAutospacing="1" w:after="100" w:afterAutospacing="1"/>
        <w:contextualSpacing/>
        <w:jc w:val="both"/>
        <w:rPr>
          <w:rFonts w:ascii="Times New Roman" w:eastAsia="Times New Roman" w:hAnsi="Times New Roman" w:cs="Times New Roman"/>
          <w:sz w:val="13"/>
          <w:szCs w:val="13"/>
          <w:lang w:eastAsia="fr-FR"/>
        </w:rPr>
      </w:pPr>
    </w:p>
    <w:p w14:paraId="3096447A" w14:textId="77777777" w:rsidR="002627A4" w:rsidRDefault="00E574F2" w:rsidP="002627A4">
      <w:pPr>
        <w:snapToGrid w:val="0"/>
        <w:spacing w:before="100" w:beforeAutospacing="1" w:after="100" w:afterAutospacing="1"/>
        <w:contextualSpacing/>
        <w:jc w:val="both"/>
        <w:rPr>
          <w:rFonts w:ascii="Calibri" w:eastAsia="Times New Roman" w:hAnsi="Calibri" w:cs="Calibri"/>
          <w:sz w:val="20"/>
          <w:szCs w:val="20"/>
          <w:lang w:eastAsia="fr-FR"/>
        </w:rPr>
      </w:pPr>
      <w:r w:rsidRPr="00E574F2">
        <w:rPr>
          <w:rFonts w:ascii="Calibri" w:eastAsia="Times New Roman" w:hAnsi="Calibri" w:cs="Calibri"/>
          <w:sz w:val="20"/>
          <w:szCs w:val="20"/>
          <w:lang w:eastAsia="fr-FR"/>
        </w:rPr>
        <w:t>Les paiements peuvent se faire par carte bancaire, chèque, chèques vacances sous la responsabilité de l’expéditeur ou par virement bancaire.</w:t>
      </w:r>
    </w:p>
    <w:p w14:paraId="0F2F566F" w14:textId="0FCDC348" w:rsidR="00E574F2" w:rsidRDefault="00E574F2" w:rsidP="002627A4">
      <w:pPr>
        <w:snapToGrid w:val="0"/>
        <w:spacing w:before="100" w:beforeAutospacing="1" w:after="100" w:afterAutospacing="1"/>
        <w:contextualSpacing/>
        <w:jc w:val="both"/>
        <w:rPr>
          <w:rFonts w:ascii="Calibri" w:eastAsia="Times New Roman" w:hAnsi="Calibri" w:cs="Calibri"/>
          <w:sz w:val="20"/>
          <w:szCs w:val="20"/>
          <w:lang w:eastAsia="fr-FR"/>
        </w:rPr>
      </w:pPr>
      <w:r w:rsidRPr="00E574F2">
        <w:rPr>
          <w:rFonts w:ascii="Calibri" w:eastAsia="Times New Roman" w:hAnsi="Calibri" w:cs="Calibri"/>
          <w:sz w:val="13"/>
          <w:szCs w:val="13"/>
          <w:lang w:eastAsia="fr-FR"/>
        </w:rPr>
        <w:br/>
      </w:r>
      <w:r w:rsidRPr="00E574F2">
        <w:rPr>
          <w:rFonts w:ascii="Calibri" w:eastAsia="Times New Roman" w:hAnsi="Calibri" w:cs="Calibri"/>
          <w:sz w:val="20"/>
          <w:szCs w:val="20"/>
          <w:lang w:eastAsia="fr-FR"/>
        </w:rPr>
        <w:t xml:space="preserve">Après réception de votre acompte, vous recevrez un courrier de confirmation qui validera l’acceptation des dates de séjour et rend parfaite et définitive votre demande de location. </w:t>
      </w:r>
    </w:p>
    <w:p w14:paraId="63C95528" w14:textId="77777777" w:rsidR="002627A4" w:rsidRPr="00E574F2" w:rsidRDefault="002627A4" w:rsidP="002627A4">
      <w:pPr>
        <w:snapToGrid w:val="0"/>
        <w:spacing w:before="100" w:beforeAutospacing="1" w:after="100" w:afterAutospacing="1"/>
        <w:contextualSpacing/>
        <w:jc w:val="both"/>
        <w:rPr>
          <w:rFonts w:ascii="Times New Roman" w:eastAsia="Times New Roman" w:hAnsi="Times New Roman" w:cs="Times New Roman"/>
          <w:sz w:val="13"/>
          <w:szCs w:val="13"/>
          <w:lang w:eastAsia="fr-FR"/>
        </w:rPr>
      </w:pPr>
    </w:p>
    <w:p w14:paraId="26138FFB" w14:textId="3A18452D" w:rsidR="00E574F2" w:rsidRDefault="00E574F2" w:rsidP="002627A4">
      <w:pPr>
        <w:snapToGrid w:val="0"/>
        <w:spacing w:before="100" w:beforeAutospacing="1" w:after="100" w:afterAutospacing="1"/>
        <w:contextualSpacing/>
        <w:jc w:val="both"/>
        <w:rPr>
          <w:rFonts w:ascii="Calibri" w:eastAsia="Times New Roman" w:hAnsi="Calibri" w:cs="Calibri"/>
          <w:sz w:val="20"/>
          <w:szCs w:val="20"/>
          <w:lang w:eastAsia="fr-FR"/>
        </w:rPr>
      </w:pPr>
      <w:r w:rsidRPr="00E574F2">
        <w:rPr>
          <w:rFonts w:ascii="Calibri" w:eastAsia="Times New Roman" w:hAnsi="Calibri" w:cs="Calibri"/>
          <w:b/>
          <w:bCs/>
          <w:i/>
          <w:iCs/>
          <w:lang w:eastAsia="fr-FR"/>
        </w:rPr>
        <w:t xml:space="preserve">Annulation ou rétractation </w:t>
      </w:r>
      <w:r w:rsidRPr="00E574F2">
        <w:rPr>
          <w:rFonts w:ascii="Calibri" w:eastAsia="Times New Roman" w:hAnsi="Calibri" w:cs="Calibri"/>
          <w:sz w:val="20"/>
          <w:szCs w:val="20"/>
          <w:lang w:eastAsia="fr-FR"/>
        </w:rPr>
        <w:t xml:space="preserve">: </w:t>
      </w:r>
    </w:p>
    <w:p w14:paraId="7B8223C6" w14:textId="3BCA1BED" w:rsidR="00FA2905" w:rsidRPr="00FA2905" w:rsidRDefault="00FA2905" w:rsidP="00FA2905">
      <w:pPr>
        <w:snapToGrid w:val="0"/>
        <w:contextualSpacing/>
        <w:rPr>
          <w:rFonts w:ascii="Times New Roman" w:eastAsia="Times New Roman" w:hAnsi="Times New Roman" w:cs="Times New Roman"/>
          <w:sz w:val="10"/>
          <w:szCs w:val="10"/>
          <w:lang w:eastAsia="fr-FR"/>
        </w:rPr>
      </w:pPr>
    </w:p>
    <w:p w14:paraId="4AA360E2" w14:textId="16BE33FC" w:rsidR="00FA2905" w:rsidRDefault="00FA2905" w:rsidP="004A0B26">
      <w:pPr>
        <w:snapToGrid w:val="0"/>
        <w:spacing w:before="100" w:beforeAutospacing="1" w:after="100" w:afterAutospacing="1"/>
        <w:contextualSpacing/>
        <w:jc w:val="both"/>
        <w:rPr>
          <w:rFonts w:ascii="Calibri" w:eastAsia="Times New Roman" w:hAnsi="Calibri" w:cs="Calibri"/>
          <w:sz w:val="20"/>
          <w:szCs w:val="20"/>
          <w:lang w:eastAsia="fr-FR"/>
        </w:rPr>
      </w:pPr>
      <w:r w:rsidRPr="00FA2905">
        <w:rPr>
          <w:rFonts w:ascii="TimesNewRomanPSMT" w:eastAsia="Times New Roman" w:hAnsi="TimesNewRomanPSMT" w:cs="Times New Roman"/>
          <w:sz w:val="20"/>
          <w:szCs w:val="20"/>
          <w:highlight w:val="cyan"/>
          <w:lang w:eastAsia="fr-FR"/>
        </w:rPr>
        <w:t xml:space="preserve">- </w:t>
      </w:r>
      <w:r>
        <w:rPr>
          <w:rFonts w:ascii="TimesNewRomanPSMT" w:eastAsia="Times New Roman" w:hAnsi="TimesNewRomanPSMT" w:cs="Times New Roman"/>
          <w:sz w:val="20"/>
          <w:szCs w:val="20"/>
          <w:highlight w:val="cyan"/>
          <w:lang w:eastAsia="fr-FR"/>
        </w:rPr>
        <w:t xml:space="preserve"> </w:t>
      </w:r>
      <w:r w:rsidRPr="00FA2905">
        <w:rPr>
          <w:rFonts w:ascii="Calibri" w:eastAsia="Times New Roman" w:hAnsi="Calibri" w:cs="Calibri"/>
          <w:sz w:val="20"/>
          <w:szCs w:val="20"/>
          <w:highlight w:val="cyan"/>
          <w:lang w:eastAsia="fr-FR"/>
        </w:rPr>
        <w:t>Nous vous informons que, selon la loi (</w:t>
      </w:r>
      <w:r w:rsidR="004A0B26" w:rsidRPr="00FA2905">
        <w:rPr>
          <w:rFonts w:ascii="Calibri" w:eastAsia="Times New Roman" w:hAnsi="Calibri" w:cs="Calibri"/>
          <w:sz w:val="20"/>
          <w:szCs w:val="20"/>
          <w:highlight w:val="cyan"/>
          <w:lang w:eastAsia="fr-FR"/>
        </w:rPr>
        <w:t>règlementation</w:t>
      </w:r>
      <w:r w:rsidRPr="00FA2905">
        <w:rPr>
          <w:rFonts w:ascii="Calibri" w:eastAsia="Times New Roman" w:hAnsi="Calibri" w:cs="Calibri"/>
          <w:sz w:val="20"/>
          <w:szCs w:val="20"/>
          <w:highlight w:val="cyan"/>
          <w:lang w:eastAsia="fr-FR"/>
        </w:rPr>
        <w:t xml:space="preserve"> en vigueur), les </w:t>
      </w:r>
      <w:r w:rsidR="004A0B26" w:rsidRPr="00FA2905">
        <w:rPr>
          <w:rFonts w:ascii="Calibri" w:eastAsia="Times New Roman" w:hAnsi="Calibri" w:cs="Calibri"/>
          <w:sz w:val="20"/>
          <w:szCs w:val="20"/>
          <w:highlight w:val="cyan"/>
          <w:lang w:eastAsia="fr-FR"/>
        </w:rPr>
        <w:t>réservations</w:t>
      </w:r>
      <w:r w:rsidRPr="00FA2905">
        <w:rPr>
          <w:rFonts w:ascii="Calibri" w:eastAsia="Times New Roman" w:hAnsi="Calibri" w:cs="Calibri"/>
          <w:sz w:val="20"/>
          <w:szCs w:val="20"/>
          <w:highlight w:val="cyan"/>
          <w:lang w:eastAsia="fr-FR"/>
        </w:rPr>
        <w:t xml:space="preserve"> </w:t>
      </w:r>
      <w:r w:rsidR="004A0B26" w:rsidRPr="00FA2905">
        <w:rPr>
          <w:rFonts w:ascii="Calibri" w:eastAsia="Times New Roman" w:hAnsi="Calibri" w:cs="Calibri"/>
          <w:sz w:val="20"/>
          <w:szCs w:val="20"/>
          <w:highlight w:val="cyan"/>
          <w:lang w:eastAsia="fr-FR"/>
        </w:rPr>
        <w:t>effectuées</w:t>
      </w:r>
      <w:r w:rsidRPr="00FA2905">
        <w:rPr>
          <w:rFonts w:ascii="Calibri" w:eastAsia="Times New Roman" w:hAnsi="Calibri" w:cs="Calibri"/>
          <w:sz w:val="20"/>
          <w:szCs w:val="20"/>
          <w:highlight w:val="cyan"/>
          <w:lang w:eastAsia="fr-FR"/>
        </w:rPr>
        <w:t xml:space="preserve"> ne </w:t>
      </w:r>
      <w:r w:rsidR="004A0B26" w:rsidRPr="00FA2905">
        <w:rPr>
          <w:rFonts w:ascii="Calibri" w:eastAsia="Times New Roman" w:hAnsi="Calibri" w:cs="Calibri"/>
          <w:sz w:val="20"/>
          <w:szCs w:val="20"/>
          <w:highlight w:val="cyan"/>
          <w:lang w:eastAsia="fr-FR"/>
        </w:rPr>
        <w:t>bénéficient</w:t>
      </w:r>
      <w:r w:rsidRPr="00FA2905">
        <w:rPr>
          <w:rFonts w:ascii="Calibri" w:eastAsia="Times New Roman" w:hAnsi="Calibri" w:cs="Calibri"/>
          <w:sz w:val="20"/>
          <w:szCs w:val="20"/>
          <w:highlight w:val="cyan"/>
          <w:lang w:eastAsia="fr-FR"/>
        </w:rPr>
        <w:t xml:space="preserve"> pas du droit de </w:t>
      </w:r>
      <w:r w:rsidR="004A0B26" w:rsidRPr="00FA2905">
        <w:rPr>
          <w:rFonts w:ascii="Calibri" w:eastAsia="Times New Roman" w:hAnsi="Calibri" w:cs="Calibri"/>
          <w:sz w:val="20"/>
          <w:szCs w:val="20"/>
          <w:highlight w:val="cyan"/>
          <w:lang w:eastAsia="fr-FR"/>
        </w:rPr>
        <w:t>rétractation</w:t>
      </w:r>
      <w:r w:rsidRPr="00FA2905">
        <w:rPr>
          <w:rFonts w:ascii="Calibri" w:eastAsia="Times New Roman" w:hAnsi="Calibri" w:cs="Calibri"/>
          <w:sz w:val="20"/>
          <w:szCs w:val="20"/>
          <w:highlight w:val="cyan"/>
          <w:lang w:eastAsia="fr-FR"/>
        </w:rPr>
        <w:t xml:space="preserve"> (</w:t>
      </w:r>
      <w:r w:rsidR="004A0B26" w:rsidRPr="00FA2905">
        <w:rPr>
          <w:rFonts w:ascii="Calibri" w:eastAsia="Times New Roman" w:hAnsi="Calibri" w:cs="Calibri"/>
          <w:sz w:val="20"/>
          <w:szCs w:val="20"/>
          <w:highlight w:val="cyan"/>
          <w:lang w:eastAsia="fr-FR"/>
        </w:rPr>
        <w:t>période</w:t>
      </w:r>
      <w:r w:rsidRPr="00FA2905">
        <w:rPr>
          <w:rFonts w:ascii="Calibri" w:eastAsia="Times New Roman" w:hAnsi="Calibri" w:cs="Calibri"/>
          <w:sz w:val="20"/>
          <w:szCs w:val="20"/>
          <w:highlight w:val="cyan"/>
          <w:lang w:eastAsia="fr-FR"/>
        </w:rPr>
        <w:t xml:space="preserve"> de </w:t>
      </w:r>
      <w:r w:rsidR="004A0B26" w:rsidRPr="00FA2905">
        <w:rPr>
          <w:rFonts w:ascii="Calibri" w:eastAsia="Times New Roman" w:hAnsi="Calibri" w:cs="Calibri"/>
          <w:sz w:val="20"/>
          <w:szCs w:val="20"/>
          <w:highlight w:val="cyan"/>
          <w:lang w:eastAsia="fr-FR"/>
        </w:rPr>
        <w:t>réflexion</w:t>
      </w:r>
      <w:r w:rsidRPr="00FA2905">
        <w:rPr>
          <w:rFonts w:ascii="Calibri" w:eastAsia="Times New Roman" w:hAnsi="Calibri" w:cs="Calibri"/>
          <w:sz w:val="20"/>
          <w:szCs w:val="20"/>
          <w:highlight w:val="cyan"/>
          <w:lang w:eastAsia="fr-FR"/>
        </w:rPr>
        <w:t>) dans les 14 jours. Ce délai n'est pas applicable sur les services concernant les contrats de voyage.</w:t>
      </w:r>
      <w:r w:rsidRPr="00FA2905">
        <w:rPr>
          <w:rFonts w:ascii="Calibri" w:eastAsia="Times New Roman" w:hAnsi="Calibri" w:cs="Calibri"/>
          <w:sz w:val="20"/>
          <w:szCs w:val="20"/>
          <w:lang w:eastAsia="fr-FR"/>
        </w:rPr>
        <w:t xml:space="preserve"> </w:t>
      </w:r>
    </w:p>
    <w:p w14:paraId="19DD1B52" w14:textId="77777777" w:rsidR="004A0B26" w:rsidRPr="00FA2905" w:rsidRDefault="004A0B26" w:rsidP="004A0B26">
      <w:pPr>
        <w:snapToGrid w:val="0"/>
        <w:spacing w:before="100" w:beforeAutospacing="1" w:after="100" w:afterAutospacing="1"/>
        <w:contextualSpacing/>
        <w:jc w:val="both"/>
        <w:rPr>
          <w:rFonts w:ascii="Times New Roman" w:eastAsia="Times New Roman" w:hAnsi="Times New Roman" w:cs="Times New Roman"/>
          <w:lang w:eastAsia="fr-FR"/>
        </w:rPr>
      </w:pPr>
    </w:p>
    <w:p w14:paraId="79FBC2F2" w14:textId="526DEB49" w:rsidR="00E26B66" w:rsidRDefault="00E574F2" w:rsidP="00FA2905">
      <w:pPr>
        <w:snapToGrid w:val="0"/>
        <w:spacing w:before="100" w:beforeAutospacing="1" w:after="100" w:afterAutospacing="1"/>
        <w:contextualSpacing/>
        <w:jc w:val="both"/>
        <w:rPr>
          <w:rFonts w:eastAsia="Times New Roman" w:cstheme="minorHAnsi"/>
          <w:sz w:val="20"/>
          <w:szCs w:val="20"/>
          <w:lang w:eastAsia="fr-FR"/>
        </w:rPr>
      </w:pPr>
      <w:r w:rsidRPr="00E574F2">
        <w:rPr>
          <w:rFonts w:eastAsia="Times New Roman" w:cstheme="minorHAnsi"/>
          <w:sz w:val="20"/>
          <w:szCs w:val="20"/>
          <w:lang w:eastAsia="fr-FR"/>
        </w:rPr>
        <w:t xml:space="preserve">- </w:t>
      </w:r>
      <w:r w:rsidR="00FA2905" w:rsidRPr="00FA2905">
        <w:rPr>
          <w:rFonts w:eastAsia="Times New Roman" w:cstheme="minorHAnsi"/>
          <w:sz w:val="20"/>
          <w:szCs w:val="20"/>
          <w:lang w:eastAsia="fr-FR"/>
        </w:rPr>
        <w:t xml:space="preserve"> </w:t>
      </w:r>
      <w:r w:rsidRPr="00E574F2">
        <w:rPr>
          <w:rFonts w:eastAsia="Times New Roman" w:cstheme="minorHAnsi"/>
          <w:sz w:val="20"/>
          <w:szCs w:val="20"/>
          <w:lang w:eastAsia="fr-FR"/>
        </w:rPr>
        <w:t>En cas d’annulation, les acomptes ne sont pas remboursables. Votre location est faite pour une période déterminée, celle-ci ne peut</w:t>
      </w:r>
      <w:r w:rsidR="00E26B66" w:rsidRPr="00FA2905">
        <w:rPr>
          <w:rFonts w:eastAsia="Times New Roman" w:cstheme="minorHAnsi"/>
          <w:sz w:val="20"/>
          <w:szCs w:val="20"/>
          <w:lang w:eastAsia="fr-FR"/>
        </w:rPr>
        <w:t xml:space="preserve"> </w:t>
      </w:r>
      <w:proofErr w:type="spellStart"/>
      <w:r w:rsidRPr="00E574F2">
        <w:rPr>
          <w:rFonts w:eastAsia="Times New Roman" w:cstheme="minorHAnsi"/>
          <w:sz w:val="20"/>
          <w:szCs w:val="20"/>
          <w:lang w:eastAsia="fr-FR"/>
        </w:rPr>
        <w:t>être</w:t>
      </w:r>
      <w:proofErr w:type="spellEnd"/>
      <w:r w:rsidRPr="00E574F2">
        <w:rPr>
          <w:rFonts w:eastAsia="Times New Roman" w:cstheme="minorHAnsi"/>
          <w:sz w:val="20"/>
          <w:szCs w:val="20"/>
          <w:lang w:eastAsia="fr-FR"/>
        </w:rPr>
        <w:t xml:space="preserve"> </w:t>
      </w:r>
      <w:proofErr w:type="spellStart"/>
      <w:r w:rsidRPr="00E574F2">
        <w:rPr>
          <w:rFonts w:eastAsia="Times New Roman" w:cstheme="minorHAnsi"/>
          <w:sz w:val="20"/>
          <w:szCs w:val="20"/>
          <w:lang w:eastAsia="fr-FR"/>
        </w:rPr>
        <w:t>modifiée</w:t>
      </w:r>
      <w:proofErr w:type="spellEnd"/>
      <w:r w:rsidRPr="00E574F2">
        <w:rPr>
          <w:rFonts w:eastAsia="Times New Roman" w:cstheme="minorHAnsi"/>
          <w:sz w:val="20"/>
          <w:szCs w:val="20"/>
          <w:lang w:eastAsia="fr-FR"/>
        </w:rPr>
        <w:t>.</w:t>
      </w:r>
    </w:p>
    <w:p w14:paraId="5DE828D5" w14:textId="77777777" w:rsidR="004A0B26" w:rsidRPr="00FA2905" w:rsidRDefault="004A0B26" w:rsidP="00FA2905">
      <w:pPr>
        <w:snapToGrid w:val="0"/>
        <w:spacing w:before="100" w:beforeAutospacing="1" w:after="100" w:afterAutospacing="1"/>
        <w:contextualSpacing/>
        <w:jc w:val="both"/>
        <w:rPr>
          <w:rFonts w:eastAsia="Times New Roman" w:cstheme="minorHAnsi"/>
          <w:sz w:val="20"/>
          <w:szCs w:val="20"/>
          <w:lang w:eastAsia="fr-FR"/>
        </w:rPr>
      </w:pPr>
    </w:p>
    <w:p w14:paraId="3FA4433F" w14:textId="43A8817B" w:rsidR="00E574F2" w:rsidRPr="00FA2905" w:rsidRDefault="00E574F2" w:rsidP="00E26B66">
      <w:pPr>
        <w:snapToGrid w:val="0"/>
        <w:spacing w:before="100" w:beforeAutospacing="1" w:after="100" w:afterAutospacing="1"/>
        <w:contextualSpacing/>
        <w:jc w:val="both"/>
        <w:rPr>
          <w:rFonts w:eastAsia="Times New Roman" w:cstheme="minorHAnsi"/>
          <w:sz w:val="20"/>
          <w:szCs w:val="20"/>
          <w:lang w:eastAsia="fr-FR"/>
        </w:rPr>
      </w:pPr>
      <w:r w:rsidRPr="00E574F2">
        <w:rPr>
          <w:rFonts w:eastAsia="Times New Roman" w:cstheme="minorHAnsi"/>
          <w:sz w:val="20"/>
          <w:szCs w:val="20"/>
          <w:lang w:eastAsia="fr-FR"/>
        </w:rPr>
        <w:t xml:space="preserve">- </w:t>
      </w:r>
      <w:r w:rsidR="00FA2905" w:rsidRPr="00FA2905">
        <w:rPr>
          <w:rFonts w:eastAsia="Times New Roman" w:cstheme="minorHAnsi"/>
          <w:sz w:val="20"/>
          <w:szCs w:val="20"/>
          <w:lang w:eastAsia="fr-FR"/>
        </w:rPr>
        <w:t xml:space="preserve"> </w:t>
      </w:r>
      <w:r w:rsidRPr="00E574F2">
        <w:rPr>
          <w:rFonts w:eastAsia="Times New Roman" w:cstheme="minorHAnsi"/>
          <w:sz w:val="20"/>
          <w:szCs w:val="20"/>
          <w:lang w:eastAsia="fr-FR"/>
        </w:rPr>
        <w:t xml:space="preserve">Le solde du séjour devant nous parvenir un mois avant la date d’arrivée, en cas d’annulation par lettre recommandée dans le mois précédent la prise de location de l’habitation, il sera retenu sur votre paiement les frais suivants : </w:t>
      </w:r>
    </w:p>
    <w:p w14:paraId="5A254210" w14:textId="77777777" w:rsidR="00E26B66" w:rsidRDefault="00E26B66" w:rsidP="00E26B66">
      <w:pPr>
        <w:snapToGrid w:val="0"/>
        <w:spacing w:before="100" w:beforeAutospacing="1" w:after="100" w:afterAutospacing="1"/>
        <w:contextualSpacing/>
        <w:jc w:val="right"/>
        <w:rPr>
          <w:rFonts w:ascii="Calibri" w:eastAsia="Times New Roman" w:hAnsi="Calibri" w:cs="Calibri"/>
          <w:b/>
          <w:bCs/>
          <w:sz w:val="20"/>
          <w:szCs w:val="20"/>
          <w:lang w:eastAsia="fr-FR"/>
        </w:rPr>
      </w:pPr>
    </w:p>
    <w:p w14:paraId="776485DD" w14:textId="44004A0A" w:rsidR="00E26B66" w:rsidRPr="00E26B66" w:rsidRDefault="00E26B66" w:rsidP="00E26B66">
      <w:pPr>
        <w:snapToGrid w:val="0"/>
        <w:spacing w:before="100" w:beforeAutospacing="1" w:after="100" w:afterAutospacing="1"/>
        <w:contextualSpacing/>
        <w:jc w:val="right"/>
        <w:rPr>
          <w:rFonts w:ascii="Calibri" w:eastAsia="Times New Roman" w:hAnsi="Calibri" w:cs="Calibri"/>
          <w:b/>
          <w:bCs/>
          <w:sz w:val="20"/>
          <w:szCs w:val="20"/>
          <w:lang w:eastAsia="fr-FR"/>
        </w:rPr>
      </w:pPr>
      <w:r w:rsidRPr="00E26B66">
        <w:rPr>
          <w:rFonts w:ascii="Calibri" w:eastAsia="Times New Roman" w:hAnsi="Calibri" w:cs="Calibri"/>
          <w:b/>
          <w:bCs/>
          <w:sz w:val="20"/>
          <w:szCs w:val="20"/>
          <w:lang w:eastAsia="fr-FR"/>
        </w:rPr>
        <w:t>1</w:t>
      </w:r>
    </w:p>
    <w:p w14:paraId="2ADC0B74" w14:textId="37426417" w:rsidR="00E26B66" w:rsidRPr="00E574F2" w:rsidRDefault="00E26B66" w:rsidP="00E26B66">
      <w:pPr>
        <w:snapToGrid w:val="0"/>
        <w:spacing w:before="100" w:beforeAutospacing="1" w:after="100" w:afterAutospacing="1"/>
        <w:contextualSpacing/>
        <w:jc w:val="both"/>
        <w:rPr>
          <w:rFonts w:ascii="Times New Roman" w:eastAsia="Times New Roman" w:hAnsi="Times New Roman" w:cs="Times New Roman"/>
          <w:lang w:eastAsia="fr-FR"/>
        </w:rPr>
      </w:pPr>
    </w:p>
    <w:p w14:paraId="5A782947" w14:textId="0BAB759B" w:rsidR="00E574F2" w:rsidRPr="00E574F2" w:rsidRDefault="00E574F2" w:rsidP="00E26B66">
      <w:pPr>
        <w:jc w:val="center"/>
        <w:rPr>
          <w:rFonts w:ascii="Times New Roman" w:eastAsia="Times New Roman" w:hAnsi="Times New Roman" w:cs="Times New Roman"/>
          <w:lang w:eastAsia="fr-FR"/>
        </w:rPr>
      </w:pPr>
      <w:r w:rsidRPr="00E574F2">
        <w:rPr>
          <w:rFonts w:ascii="Times New Roman" w:eastAsia="Times New Roman" w:hAnsi="Times New Roman" w:cs="Times New Roman"/>
          <w:lang w:eastAsia="fr-FR"/>
        </w:rPr>
        <w:lastRenderedPageBreak/>
        <w:fldChar w:fldCharType="begin"/>
      </w:r>
      <w:r w:rsidRPr="00E574F2">
        <w:rPr>
          <w:rFonts w:ascii="Times New Roman" w:eastAsia="Times New Roman" w:hAnsi="Times New Roman" w:cs="Times New Roman"/>
          <w:lang w:eastAsia="fr-FR"/>
        </w:rPr>
        <w:instrText xml:space="preserve"> INCLUDEPICTURE "/var/folders/7j/jtt35xhs3ynfvcw_gp7s6y_w0000gn/T/com.microsoft.Word/WebArchiveCopyPasteTempFiles/page2image3003357440" \* MERGEFORMATINET </w:instrText>
      </w:r>
      <w:r w:rsidRPr="00E574F2">
        <w:rPr>
          <w:rFonts w:ascii="Times New Roman" w:eastAsia="Times New Roman" w:hAnsi="Times New Roman" w:cs="Times New Roman"/>
          <w:lang w:eastAsia="fr-FR"/>
        </w:rPr>
        <w:fldChar w:fldCharType="separate"/>
      </w:r>
      <w:r w:rsidRPr="00E574F2">
        <w:rPr>
          <w:rFonts w:ascii="Times New Roman" w:eastAsia="Times New Roman" w:hAnsi="Times New Roman" w:cs="Times New Roman"/>
          <w:noProof/>
          <w:lang w:eastAsia="fr-FR"/>
        </w:rPr>
        <w:drawing>
          <wp:inline distT="0" distB="0" distL="0" distR="0" wp14:anchorId="6D617449" wp14:editId="52508FCB">
            <wp:extent cx="1424044" cy="1194145"/>
            <wp:effectExtent l="0" t="0" r="0" b="0"/>
            <wp:docPr id="7" name="Image 7" descr="page2image3003357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30033574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7820" cy="1205697"/>
                    </a:xfrm>
                    <a:prstGeom prst="rect">
                      <a:avLst/>
                    </a:prstGeom>
                    <a:noFill/>
                    <a:ln>
                      <a:noFill/>
                    </a:ln>
                  </pic:spPr>
                </pic:pic>
              </a:graphicData>
            </a:graphic>
          </wp:inline>
        </w:drawing>
      </w:r>
      <w:r w:rsidRPr="00E574F2">
        <w:rPr>
          <w:rFonts w:ascii="Times New Roman" w:eastAsia="Times New Roman" w:hAnsi="Times New Roman" w:cs="Times New Roman"/>
          <w:lang w:eastAsia="fr-FR"/>
        </w:rPr>
        <w:fldChar w:fldCharType="end"/>
      </w:r>
    </w:p>
    <w:p w14:paraId="35C2283F" w14:textId="77777777" w:rsidR="00FA2905" w:rsidRDefault="00FA2905" w:rsidP="00FA2905">
      <w:pPr>
        <w:snapToGrid w:val="0"/>
        <w:contextualSpacing/>
        <w:mirrorIndents/>
        <w:jc w:val="both"/>
        <w:rPr>
          <w:rFonts w:ascii="Calibri" w:eastAsia="Times New Roman" w:hAnsi="Calibri" w:cs="Calibri"/>
          <w:sz w:val="20"/>
          <w:szCs w:val="20"/>
          <w:lang w:eastAsia="fr-FR"/>
        </w:rPr>
      </w:pPr>
    </w:p>
    <w:p w14:paraId="76D0BA7E" w14:textId="77777777" w:rsidR="002627A4" w:rsidRDefault="002627A4" w:rsidP="002627A4">
      <w:pPr>
        <w:snapToGrid w:val="0"/>
        <w:contextualSpacing/>
        <w:mirrorIndents/>
        <w:jc w:val="both"/>
        <w:rPr>
          <w:rFonts w:ascii="Calibri" w:eastAsia="Times New Roman" w:hAnsi="Calibri" w:cs="Calibri"/>
          <w:sz w:val="20"/>
          <w:szCs w:val="20"/>
          <w:lang w:eastAsia="fr-FR"/>
        </w:rPr>
      </w:pPr>
    </w:p>
    <w:p w14:paraId="1B5D0CE0" w14:textId="77777777" w:rsidR="004A0B26" w:rsidRDefault="004A0B26" w:rsidP="002627A4">
      <w:pPr>
        <w:snapToGrid w:val="0"/>
        <w:contextualSpacing/>
        <w:mirrorIndents/>
        <w:jc w:val="both"/>
        <w:rPr>
          <w:rFonts w:ascii="Calibri" w:eastAsia="Times New Roman" w:hAnsi="Calibri" w:cs="Calibri"/>
          <w:sz w:val="20"/>
          <w:szCs w:val="20"/>
          <w:lang w:eastAsia="fr-FR"/>
        </w:rPr>
      </w:pPr>
    </w:p>
    <w:p w14:paraId="04C0F92D" w14:textId="2E736100" w:rsidR="00FA2905" w:rsidRDefault="00E574F2" w:rsidP="004A0B26">
      <w:pPr>
        <w:snapToGrid w:val="0"/>
        <w:spacing w:line="276" w:lineRule="auto"/>
        <w:contextualSpacing/>
        <w:mirrorIndents/>
        <w:jc w:val="both"/>
        <w:rPr>
          <w:rFonts w:ascii="Calibri" w:eastAsia="Times New Roman" w:hAnsi="Calibri" w:cs="Calibri"/>
          <w:sz w:val="20"/>
          <w:szCs w:val="20"/>
          <w:lang w:eastAsia="fr-FR"/>
        </w:rPr>
      </w:pPr>
      <w:r w:rsidRPr="00E574F2">
        <w:rPr>
          <w:rFonts w:ascii="Calibri" w:eastAsia="Times New Roman" w:hAnsi="Calibri" w:cs="Calibri"/>
          <w:sz w:val="20"/>
          <w:szCs w:val="20"/>
          <w:lang w:eastAsia="fr-FR"/>
        </w:rPr>
        <w:t>De 30 à 8 jours avant la date d’arrivée :</w:t>
      </w:r>
      <w:r w:rsidR="00EB146E" w:rsidRPr="00EB146E">
        <w:rPr>
          <w:rFonts w:ascii="Calibri" w:eastAsia="Times New Roman" w:hAnsi="Calibri" w:cs="Calibri"/>
          <w:sz w:val="20"/>
          <w:szCs w:val="20"/>
          <w:lang w:eastAsia="fr-FR"/>
        </w:rPr>
        <w:t xml:space="preserve"> </w:t>
      </w:r>
      <w:r w:rsidR="00EB146E">
        <w:rPr>
          <w:rFonts w:ascii="Calibri" w:eastAsia="Times New Roman" w:hAnsi="Calibri" w:cs="Calibri"/>
          <w:sz w:val="20"/>
          <w:szCs w:val="20"/>
          <w:lang w:eastAsia="fr-FR"/>
        </w:rPr>
        <w:t xml:space="preserve"> </w:t>
      </w:r>
      <w:r w:rsidR="00EB146E" w:rsidRPr="00E574F2">
        <w:rPr>
          <w:rFonts w:ascii="Calibri" w:eastAsia="Times New Roman" w:hAnsi="Calibri" w:cs="Calibri"/>
          <w:sz w:val="20"/>
          <w:szCs w:val="20"/>
          <w:lang w:eastAsia="fr-FR"/>
        </w:rPr>
        <w:t>50 % du montant total du séjour</w:t>
      </w:r>
    </w:p>
    <w:p w14:paraId="5DFDCE03" w14:textId="69A11DD5" w:rsidR="00EB146E" w:rsidRDefault="00E574F2" w:rsidP="004A0B26">
      <w:pPr>
        <w:snapToGrid w:val="0"/>
        <w:spacing w:line="276" w:lineRule="auto"/>
        <w:contextualSpacing/>
        <w:mirrorIndents/>
        <w:jc w:val="both"/>
        <w:rPr>
          <w:rFonts w:ascii="Calibri" w:eastAsia="Times New Roman" w:hAnsi="Calibri" w:cs="Calibri"/>
          <w:sz w:val="20"/>
          <w:szCs w:val="20"/>
          <w:lang w:eastAsia="fr-FR"/>
        </w:rPr>
      </w:pPr>
      <w:r w:rsidRPr="00E574F2">
        <w:rPr>
          <w:rFonts w:ascii="Calibri" w:eastAsia="Times New Roman" w:hAnsi="Calibri" w:cs="Calibri"/>
          <w:sz w:val="20"/>
          <w:szCs w:val="20"/>
          <w:lang w:eastAsia="fr-FR"/>
        </w:rPr>
        <w:t>De 7 à 2 jours avant la date d’arrivée :</w:t>
      </w:r>
      <w:r w:rsidR="00EB146E" w:rsidRPr="00EB146E">
        <w:rPr>
          <w:rFonts w:ascii="Calibri" w:eastAsia="Times New Roman" w:hAnsi="Calibri" w:cs="Calibri"/>
          <w:sz w:val="20"/>
          <w:szCs w:val="20"/>
          <w:lang w:eastAsia="fr-FR"/>
        </w:rPr>
        <w:t xml:space="preserve"> </w:t>
      </w:r>
      <w:r w:rsidR="00EB146E">
        <w:rPr>
          <w:rFonts w:ascii="Calibri" w:eastAsia="Times New Roman" w:hAnsi="Calibri" w:cs="Calibri"/>
          <w:sz w:val="20"/>
          <w:szCs w:val="20"/>
          <w:lang w:eastAsia="fr-FR"/>
        </w:rPr>
        <w:t xml:space="preserve"> </w:t>
      </w:r>
      <w:r w:rsidR="00EB146E" w:rsidRPr="00E574F2">
        <w:rPr>
          <w:rFonts w:ascii="Calibri" w:eastAsia="Times New Roman" w:hAnsi="Calibri" w:cs="Calibri"/>
          <w:sz w:val="20"/>
          <w:szCs w:val="20"/>
          <w:lang w:eastAsia="fr-FR"/>
        </w:rPr>
        <w:t>75 % du montant total du séjour</w:t>
      </w:r>
    </w:p>
    <w:p w14:paraId="523158DF" w14:textId="72E5815F" w:rsidR="00EB146E" w:rsidRPr="00E574F2" w:rsidRDefault="00E574F2" w:rsidP="004A0B26">
      <w:pPr>
        <w:snapToGrid w:val="0"/>
        <w:spacing w:line="276" w:lineRule="auto"/>
        <w:contextualSpacing/>
        <w:mirrorIndents/>
        <w:jc w:val="both"/>
        <w:rPr>
          <w:rFonts w:ascii="Times New Roman" w:eastAsia="Times New Roman" w:hAnsi="Times New Roman" w:cs="Times New Roman"/>
          <w:lang w:eastAsia="fr-FR"/>
        </w:rPr>
      </w:pPr>
      <w:r w:rsidRPr="00E574F2">
        <w:rPr>
          <w:rFonts w:ascii="Calibri" w:eastAsia="Times New Roman" w:hAnsi="Calibri" w:cs="Calibri"/>
          <w:sz w:val="20"/>
          <w:szCs w:val="20"/>
          <w:lang w:eastAsia="fr-FR"/>
        </w:rPr>
        <w:t>Moins de 2 jours avant la date d’arrivée :</w:t>
      </w:r>
      <w:r w:rsidR="00EB146E" w:rsidRPr="00EB146E">
        <w:rPr>
          <w:rFonts w:ascii="Calibri" w:eastAsia="Times New Roman" w:hAnsi="Calibri" w:cs="Calibri"/>
          <w:sz w:val="20"/>
          <w:szCs w:val="20"/>
          <w:lang w:eastAsia="fr-FR"/>
        </w:rPr>
        <w:t xml:space="preserve"> </w:t>
      </w:r>
      <w:r w:rsidR="00EB146E">
        <w:rPr>
          <w:rFonts w:ascii="Calibri" w:eastAsia="Times New Roman" w:hAnsi="Calibri" w:cs="Calibri"/>
          <w:sz w:val="20"/>
          <w:szCs w:val="20"/>
          <w:lang w:eastAsia="fr-FR"/>
        </w:rPr>
        <w:t xml:space="preserve"> </w:t>
      </w:r>
      <w:r w:rsidR="00EB146E" w:rsidRPr="00E574F2">
        <w:rPr>
          <w:rFonts w:ascii="Calibri" w:eastAsia="Times New Roman" w:hAnsi="Calibri" w:cs="Calibri"/>
          <w:sz w:val="20"/>
          <w:szCs w:val="20"/>
          <w:lang w:eastAsia="fr-FR"/>
        </w:rPr>
        <w:t xml:space="preserve">90 % du montant total du séjour </w:t>
      </w:r>
    </w:p>
    <w:p w14:paraId="53747CBC" w14:textId="37A0DD35" w:rsidR="00EB146E" w:rsidRPr="00E574F2" w:rsidRDefault="00E574F2" w:rsidP="004A0B26">
      <w:pPr>
        <w:snapToGrid w:val="0"/>
        <w:spacing w:line="276" w:lineRule="auto"/>
        <w:contextualSpacing/>
        <w:mirrorIndents/>
        <w:jc w:val="both"/>
        <w:rPr>
          <w:rFonts w:ascii="Times New Roman" w:eastAsia="Times New Roman" w:hAnsi="Times New Roman" w:cs="Times New Roman"/>
          <w:lang w:eastAsia="fr-FR"/>
        </w:rPr>
      </w:pPr>
      <w:r w:rsidRPr="00E574F2">
        <w:rPr>
          <w:rFonts w:ascii="Calibri" w:eastAsia="Times New Roman" w:hAnsi="Calibri" w:cs="Calibri"/>
          <w:sz w:val="20"/>
          <w:szCs w:val="20"/>
          <w:lang w:eastAsia="fr-FR"/>
        </w:rPr>
        <w:t xml:space="preserve">Non </w:t>
      </w:r>
      <w:r w:rsidR="004A0B26" w:rsidRPr="00E574F2">
        <w:rPr>
          <w:rFonts w:ascii="Calibri" w:eastAsia="Times New Roman" w:hAnsi="Calibri" w:cs="Calibri"/>
          <w:sz w:val="20"/>
          <w:szCs w:val="20"/>
          <w:lang w:eastAsia="fr-FR"/>
        </w:rPr>
        <w:t>présentation</w:t>
      </w:r>
      <w:r w:rsidRPr="00E574F2">
        <w:rPr>
          <w:rFonts w:ascii="Calibri" w:eastAsia="Times New Roman" w:hAnsi="Calibri" w:cs="Calibri"/>
          <w:sz w:val="20"/>
          <w:szCs w:val="20"/>
          <w:lang w:eastAsia="fr-FR"/>
        </w:rPr>
        <w:t xml:space="preserve"> le jour </w:t>
      </w:r>
      <w:r w:rsidR="004A0B26" w:rsidRPr="00E574F2">
        <w:rPr>
          <w:rFonts w:ascii="Calibri" w:eastAsia="Times New Roman" w:hAnsi="Calibri" w:cs="Calibri"/>
          <w:sz w:val="20"/>
          <w:szCs w:val="20"/>
          <w:lang w:eastAsia="fr-FR"/>
        </w:rPr>
        <w:t>prévu</w:t>
      </w:r>
      <w:r w:rsidRPr="00E574F2">
        <w:rPr>
          <w:rFonts w:ascii="Calibri" w:eastAsia="Times New Roman" w:hAnsi="Calibri" w:cs="Calibri"/>
          <w:sz w:val="20"/>
          <w:szCs w:val="20"/>
          <w:lang w:eastAsia="fr-FR"/>
        </w:rPr>
        <w:t xml:space="preserve"> de la location : </w:t>
      </w:r>
      <w:r w:rsidR="00EB146E" w:rsidRPr="00E574F2">
        <w:rPr>
          <w:rFonts w:ascii="Calibri" w:eastAsia="Times New Roman" w:hAnsi="Calibri" w:cs="Calibri"/>
          <w:sz w:val="20"/>
          <w:szCs w:val="20"/>
          <w:lang w:eastAsia="fr-FR"/>
        </w:rPr>
        <w:t xml:space="preserve">100 % du montant total du séjour </w:t>
      </w:r>
    </w:p>
    <w:p w14:paraId="4F893A66" w14:textId="77777777" w:rsidR="00E26B66" w:rsidRPr="00E574F2" w:rsidRDefault="00E26B66" w:rsidP="002627A4">
      <w:pPr>
        <w:snapToGrid w:val="0"/>
        <w:spacing w:before="100" w:beforeAutospacing="1" w:after="100" w:afterAutospacing="1"/>
        <w:contextualSpacing/>
        <w:jc w:val="both"/>
        <w:rPr>
          <w:rFonts w:ascii="Times New Roman" w:eastAsia="Times New Roman" w:hAnsi="Times New Roman" w:cs="Times New Roman"/>
          <w:sz w:val="10"/>
          <w:szCs w:val="10"/>
          <w:lang w:eastAsia="fr-FR"/>
        </w:rPr>
      </w:pPr>
    </w:p>
    <w:p w14:paraId="088885C3" w14:textId="76C69009" w:rsidR="00E574F2" w:rsidRDefault="00E574F2" w:rsidP="002627A4">
      <w:pPr>
        <w:snapToGrid w:val="0"/>
        <w:spacing w:before="100" w:beforeAutospacing="1" w:after="100" w:afterAutospacing="1"/>
        <w:contextualSpacing/>
        <w:jc w:val="both"/>
        <w:rPr>
          <w:rFonts w:ascii="Calibri" w:eastAsia="Times New Roman" w:hAnsi="Calibri" w:cs="Calibri"/>
          <w:sz w:val="20"/>
          <w:szCs w:val="20"/>
          <w:lang w:eastAsia="fr-FR"/>
        </w:rPr>
      </w:pPr>
      <w:r w:rsidRPr="00E574F2">
        <w:rPr>
          <w:rFonts w:ascii="Calibri" w:eastAsia="Times New Roman" w:hAnsi="Calibri" w:cs="Calibri"/>
          <w:sz w:val="20"/>
          <w:szCs w:val="20"/>
          <w:lang w:eastAsia="fr-FR"/>
        </w:rPr>
        <w:t xml:space="preserve">- </w:t>
      </w:r>
      <w:r w:rsidR="00EB146E">
        <w:rPr>
          <w:rFonts w:ascii="Calibri" w:eastAsia="Times New Roman" w:hAnsi="Calibri" w:cs="Calibri"/>
          <w:sz w:val="20"/>
          <w:szCs w:val="20"/>
          <w:lang w:eastAsia="fr-FR"/>
        </w:rPr>
        <w:t xml:space="preserve"> </w:t>
      </w:r>
      <w:r w:rsidRPr="00E574F2">
        <w:rPr>
          <w:rFonts w:ascii="Calibri" w:eastAsia="Times New Roman" w:hAnsi="Calibri" w:cs="Calibri"/>
          <w:sz w:val="20"/>
          <w:szCs w:val="20"/>
          <w:lang w:eastAsia="fr-FR"/>
        </w:rPr>
        <w:t xml:space="preserve">Tout séjour interrompu pour quelque cause que ce soit ainsi qu’un départ prématuré du parc ne pourra donner lieu à aucune demande de remboursement. </w:t>
      </w:r>
    </w:p>
    <w:p w14:paraId="3A90A37A" w14:textId="77777777" w:rsidR="002627A4" w:rsidRPr="00E574F2" w:rsidRDefault="002627A4" w:rsidP="002627A4">
      <w:pPr>
        <w:snapToGrid w:val="0"/>
        <w:spacing w:before="100" w:beforeAutospacing="1" w:after="100" w:afterAutospacing="1"/>
        <w:contextualSpacing/>
        <w:jc w:val="both"/>
        <w:rPr>
          <w:rFonts w:ascii="Times New Roman" w:eastAsia="Times New Roman" w:hAnsi="Times New Roman" w:cs="Times New Roman"/>
          <w:sz w:val="10"/>
          <w:szCs w:val="10"/>
          <w:lang w:eastAsia="fr-FR"/>
        </w:rPr>
      </w:pPr>
    </w:p>
    <w:p w14:paraId="788050B8" w14:textId="35271EF3" w:rsidR="00E574F2" w:rsidRPr="00E574F2" w:rsidRDefault="00E574F2" w:rsidP="002627A4">
      <w:pPr>
        <w:snapToGrid w:val="0"/>
        <w:spacing w:before="100" w:beforeAutospacing="1" w:after="100" w:afterAutospacing="1"/>
        <w:contextualSpacing/>
        <w:jc w:val="both"/>
        <w:rPr>
          <w:rFonts w:ascii="Times New Roman" w:eastAsia="Times New Roman" w:hAnsi="Times New Roman" w:cs="Times New Roman"/>
          <w:lang w:eastAsia="fr-FR"/>
        </w:rPr>
      </w:pPr>
      <w:r w:rsidRPr="00E574F2">
        <w:rPr>
          <w:rFonts w:ascii="Calibri" w:eastAsia="Times New Roman" w:hAnsi="Calibri" w:cs="Calibri"/>
          <w:sz w:val="20"/>
          <w:szCs w:val="20"/>
          <w:lang w:eastAsia="fr-FR"/>
        </w:rPr>
        <w:t xml:space="preserve">- </w:t>
      </w:r>
      <w:r w:rsidR="00EB146E">
        <w:rPr>
          <w:rFonts w:ascii="Calibri" w:eastAsia="Times New Roman" w:hAnsi="Calibri" w:cs="Calibri"/>
          <w:sz w:val="20"/>
          <w:szCs w:val="20"/>
          <w:lang w:eastAsia="fr-FR"/>
        </w:rPr>
        <w:t xml:space="preserve"> </w:t>
      </w:r>
      <w:r w:rsidRPr="00E574F2">
        <w:rPr>
          <w:rFonts w:ascii="Calibri" w:eastAsia="Times New Roman" w:hAnsi="Calibri" w:cs="Calibri"/>
          <w:b/>
          <w:bCs/>
          <w:sz w:val="20"/>
          <w:szCs w:val="20"/>
          <w:lang w:eastAsia="fr-FR"/>
        </w:rPr>
        <w:t>Une assurance annulation</w:t>
      </w:r>
      <w:r w:rsidRPr="00E574F2">
        <w:rPr>
          <w:rFonts w:ascii="Calibri" w:eastAsia="Times New Roman" w:hAnsi="Calibri" w:cs="Calibri"/>
          <w:sz w:val="20"/>
          <w:szCs w:val="20"/>
          <w:lang w:eastAsia="fr-FR"/>
        </w:rPr>
        <w:t xml:space="preserve"> classique vous est proposée : Elle doit être souscrite le jour même de la réservation ou au plus tard le jour du 1</w:t>
      </w:r>
      <w:r w:rsidRPr="00E574F2">
        <w:rPr>
          <w:rFonts w:ascii="Calibri" w:eastAsia="Times New Roman" w:hAnsi="Calibri" w:cs="Calibri"/>
          <w:position w:val="6"/>
          <w:sz w:val="12"/>
          <w:szCs w:val="12"/>
          <w:lang w:eastAsia="fr-FR"/>
        </w:rPr>
        <w:t xml:space="preserve">er </w:t>
      </w:r>
      <w:r w:rsidRPr="00E574F2">
        <w:rPr>
          <w:rFonts w:ascii="Calibri" w:eastAsia="Times New Roman" w:hAnsi="Calibri" w:cs="Calibri"/>
          <w:sz w:val="20"/>
          <w:szCs w:val="20"/>
          <w:lang w:eastAsia="fr-FR"/>
        </w:rPr>
        <w:t xml:space="preserve">paiement effectué. Elle comprend le remboursement des frais d’annulation en cas de maladie, accident ou décès d’un membre de votre famille ou d’une personne vous accompagnant à condition qu’il soit noté sur le contrat de location et qu’un justificatif nous soit envoyé. Ce remboursement se fait à hauteur des montants versés moins les frais de dossier et d’une franchise de 30 € par locatif. </w:t>
      </w:r>
    </w:p>
    <w:p w14:paraId="6DA59C9A" w14:textId="3D5B6420" w:rsidR="00E574F2" w:rsidRDefault="00E574F2" w:rsidP="002627A4">
      <w:pPr>
        <w:snapToGrid w:val="0"/>
        <w:spacing w:before="100" w:beforeAutospacing="1" w:after="100" w:afterAutospacing="1"/>
        <w:contextualSpacing/>
        <w:jc w:val="both"/>
        <w:rPr>
          <w:rFonts w:ascii="Calibri" w:eastAsia="Times New Roman" w:hAnsi="Calibri" w:cs="Calibri"/>
          <w:sz w:val="20"/>
          <w:szCs w:val="20"/>
          <w:lang w:eastAsia="fr-FR"/>
        </w:rPr>
      </w:pPr>
      <w:r w:rsidRPr="00E574F2">
        <w:rPr>
          <w:rFonts w:ascii="Calibri" w:eastAsia="Times New Roman" w:hAnsi="Calibri" w:cs="Calibri"/>
          <w:sz w:val="20"/>
          <w:szCs w:val="20"/>
          <w:lang w:eastAsia="fr-FR"/>
        </w:rPr>
        <w:t xml:space="preserve">La réservation est faite à titre personnel et ne peut en aucun cas être cédée à un tiers. Seules les personnes inscrites sont autorisées à occuper la location qui leur est allouée. Toute infraction à cette règle donnera droit à la société de résilier l’inscription et d’exclure immédiatement du site les personnes non autorisées, sans aucun remboursement du séjour. </w:t>
      </w:r>
    </w:p>
    <w:p w14:paraId="761CE9E0" w14:textId="77777777" w:rsidR="002627A4" w:rsidRPr="00E574F2" w:rsidRDefault="002627A4" w:rsidP="002627A4">
      <w:pPr>
        <w:snapToGrid w:val="0"/>
        <w:spacing w:before="100" w:beforeAutospacing="1" w:after="100" w:afterAutospacing="1"/>
        <w:contextualSpacing/>
        <w:jc w:val="both"/>
        <w:rPr>
          <w:rFonts w:ascii="Times New Roman" w:eastAsia="Times New Roman" w:hAnsi="Times New Roman" w:cs="Times New Roman"/>
          <w:sz w:val="10"/>
          <w:szCs w:val="10"/>
          <w:lang w:eastAsia="fr-FR"/>
        </w:rPr>
      </w:pPr>
    </w:p>
    <w:p w14:paraId="0575A03B" w14:textId="48E3CCC0" w:rsidR="00E574F2" w:rsidRDefault="00E574F2" w:rsidP="002627A4">
      <w:pPr>
        <w:snapToGrid w:val="0"/>
        <w:spacing w:before="100" w:beforeAutospacing="1" w:after="100" w:afterAutospacing="1"/>
        <w:contextualSpacing/>
        <w:jc w:val="both"/>
        <w:rPr>
          <w:rFonts w:ascii="Calibri" w:eastAsia="Times New Roman" w:hAnsi="Calibri" w:cs="Calibri"/>
          <w:b/>
          <w:bCs/>
          <w:i/>
          <w:iCs/>
          <w:sz w:val="22"/>
          <w:szCs w:val="22"/>
          <w:lang w:eastAsia="fr-FR"/>
        </w:rPr>
      </w:pPr>
      <w:r w:rsidRPr="00E574F2">
        <w:rPr>
          <w:rFonts w:ascii="Calibri" w:eastAsia="Times New Roman" w:hAnsi="Calibri" w:cs="Calibri"/>
          <w:b/>
          <w:bCs/>
          <w:i/>
          <w:iCs/>
          <w:sz w:val="22"/>
          <w:szCs w:val="22"/>
          <w:lang w:eastAsia="fr-FR"/>
        </w:rPr>
        <w:t xml:space="preserve">Nombre maximum de personnes autorisées : </w:t>
      </w:r>
    </w:p>
    <w:p w14:paraId="6632C554" w14:textId="77777777" w:rsidR="002627A4" w:rsidRPr="00E574F2" w:rsidRDefault="002627A4" w:rsidP="002627A4">
      <w:pPr>
        <w:snapToGrid w:val="0"/>
        <w:spacing w:before="100" w:beforeAutospacing="1" w:after="100" w:afterAutospacing="1"/>
        <w:contextualSpacing/>
        <w:jc w:val="both"/>
        <w:rPr>
          <w:rFonts w:ascii="Times New Roman" w:eastAsia="Times New Roman" w:hAnsi="Times New Roman" w:cs="Times New Roman"/>
          <w:sz w:val="10"/>
          <w:szCs w:val="10"/>
          <w:lang w:eastAsia="fr-FR"/>
        </w:rPr>
      </w:pPr>
    </w:p>
    <w:p w14:paraId="0C90BAA6" w14:textId="77777777" w:rsidR="00E574F2" w:rsidRPr="00E574F2" w:rsidRDefault="00E574F2" w:rsidP="002627A4">
      <w:pPr>
        <w:snapToGrid w:val="0"/>
        <w:spacing w:before="100" w:beforeAutospacing="1" w:after="100" w:afterAutospacing="1"/>
        <w:contextualSpacing/>
        <w:jc w:val="both"/>
        <w:rPr>
          <w:rFonts w:ascii="Times New Roman" w:eastAsia="Times New Roman" w:hAnsi="Times New Roman" w:cs="Times New Roman"/>
          <w:lang w:eastAsia="fr-FR"/>
        </w:rPr>
      </w:pPr>
      <w:r w:rsidRPr="00E574F2">
        <w:rPr>
          <w:rFonts w:ascii="Calibri" w:eastAsia="Times New Roman" w:hAnsi="Calibri" w:cs="Calibri"/>
          <w:sz w:val="20"/>
          <w:szCs w:val="20"/>
          <w:lang w:eastAsia="fr-FR"/>
        </w:rPr>
        <w:t xml:space="preserve">L'occupation du logement est strictement limitée au nombre de personnes indiqué dans le contrat de réservation et mentionné dans l’information sur notre site Internet. Un bébé ou un enfant compte pour une personne. Dans le cas de non respect, le gérant de l'hébergement se réserve le droit de ne pas vous accueillir sur place et vous serez contraints d’organiser vous-même votre séjour. Vous n'aurez droit à aucune indemnisation. Il n’est pas autorisé de recevoir des visiteurs, ni de les héberger pour la nuit sans autorisation préalable du gérant de l'hébergement. </w:t>
      </w:r>
    </w:p>
    <w:p w14:paraId="27552329" w14:textId="57AC3D60" w:rsidR="00E574F2" w:rsidRDefault="00E574F2" w:rsidP="002627A4">
      <w:pPr>
        <w:snapToGrid w:val="0"/>
        <w:spacing w:before="100" w:beforeAutospacing="1" w:after="100" w:afterAutospacing="1"/>
        <w:contextualSpacing/>
        <w:jc w:val="both"/>
        <w:rPr>
          <w:rFonts w:ascii="Calibri" w:eastAsia="Times New Roman" w:hAnsi="Calibri" w:cs="Calibri"/>
          <w:sz w:val="20"/>
          <w:szCs w:val="20"/>
          <w:lang w:eastAsia="fr-FR"/>
        </w:rPr>
      </w:pPr>
      <w:r w:rsidRPr="00E574F2">
        <w:rPr>
          <w:rFonts w:ascii="Calibri" w:eastAsia="Times New Roman" w:hAnsi="Calibri" w:cs="Calibri"/>
          <w:sz w:val="20"/>
          <w:szCs w:val="20"/>
          <w:lang w:eastAsia="fr-FR"/>
        </w:rPr>
        <w:t xml:space="preserve">Les tentes sont interdites sur les emplacements. </w:t>
      </w:r>
    </w:p>
    <w:p w14:paraId="05BB71DB" w14:textId="77777777" w:rsidR="002627A4" w:rsidRPr="00E574F2" w:rsidRDefault="002627A4" w:rsidP="002627A4">
      <w:pPr>
        <w:snapToGrid w:val="0"/>
        <w:spacing w:before="100" w:beforeAutospacing="1" w:after="100" w:afterAutospacing="1"/>
        <w:contextualSpacing/>
        <w:jc w:val="both"/>
        <w:rPr>
          <w:rFonts w:ascii="Times New Roman" w:eastAsia="Times New Roman" w:hAnsi="Times New Roman" w:cs="Times New Roman"/>
          <w:sz w:val="10"/>
          <w:szCs w:val="10"/>
          <w:lang w:eastAsia="fr-FR"/>
        </w:rPr>
      </w:pPr>
    </w:p>
    <w:p w14:paraId="08329FDC" w14:textId="65026C30" w:rsidR="00E574F2" w:rsidRDefault="00E574F2" w:rsidP="002627A4">
      <w:pPr>
        <w:snapToGrid w:val="0"/>
        <w:spacing w:before="100" w:beforeAutospacing="1" w:after="100" w:afterAutospacing="1"/>
        <w:contextualSpacing/>
        <w:jc w:val="both"/>
        <w:rPr>
          <w:rFonts w:ascii="Calibri" w:eastAsia="Times New Roman" w:hAnsi="Calibri" w:cs="Calibri"/>
          <w:b/>
          <w:bCs/>
          <w:i/>
          <w:iCs/>
          <w:lang w:eastAsia="fr-FR"/>
        </w:rPr>
      </w:pPr>
      <w:r w:rsidRPr="00E574F2">
        <w:rPr>
          <w:rFonts w:ascii="Calibri" w:eastAsia="Times New Roman" w:hAnsi="Calibri" w:cs="Calibri"/>
          <w:b/>
          <w:bCs/>
          <w:i/>
          <w:iCs/>
          <w:lang w:eastAsia="fr-FR"/>
        </w:rPr>
        <w:t xml:space="preserve">Le prix comprend : </w:t>
      </w:r>
    </w:p>
    <w:p w14:paraId="28FD5849" w14:textId="77777777" w:rsidR="00FA2905" w:rsidRPr="00E574F2" w:rsidRDefault="00FA2905" w:rsidP="002627A4">
      <w:pPr>
        <w:snapToGrid w:val="0"/>
        <w:spacing w:before="100" w:beforeAutospacing="1" w:after="100" w:afterAutospacing="1"/>
        <w:contextualSpacing/>
        <w:jc w:val="both"/>
        <w:rPr>
          <w:rFonts w:ascii="Times New Roman" w:eastAsia="Times New Roman" w:hAnsi="Times New Roman" w:cs="Times New Roman"/>
          <w:sz w:val="10"/>
          <w:szCs w:val="10"/>
          <w:lang w:eastAsia="fr-FR"/>
        </w:rPr>
      </w:pPr>
    </w:p>
    <w:p w14:paraId="192B64BC" w14:textId="7F0E3980" w:rsidR="00E574F2" w:rsidRDefault="00E574F2" w:rsidP="00EB146E">
      <w:pPr>
        <w:snapToGrid w:val="0"/>
        <w:spacing w:before="100" w:beforeAutospacing="1" w:after="100" w:afterAutospacing="1"/>
        <w:contextualSpacing/>
        <w:jc w:val="both"/>
        <w:rPr>
          <w:rFonts w:ascii="Calibri" w:eastAsia="Times New Roman" w:hAnsi="Calibri" w:cs="Calibri"/>
          <w:sz w:val="20"/>
          <w:szCs w:val="20"/>
          <w:lang w:eastAsia="fr-FR"/>
        </w:rPr>
      </w:pPr>
      <w:r w:rsidRPr="00E574F2">
        <w:rPr>
          <w:rFonts w:ascii="TimesNewRomanPSMT" w:eastAsia="Times New Roman" w:hAnsi="TimesNewRomanPSMT" w:cs="Times New Roman"/>
          <w:sz w:val="20"/>
          <w:szCs w:val="20"/>
          <w:lang w:eastAsia="fr-FR"/>
        </w:rPr>
        <w:t xml:space="preserve">- </w:t>
      </w:r>
      <w:r w:rsidRPr="00E574F2">
        <w:rPr>
          <w:rFonts w:ascii="Calibri" w:eastAsia="Times New Roman" w:hAnsi="Calibri" w:cs="Calibri"/>
          <w:sz w:val="20"/>
          <w:szCs w:val="20"/>
          <w:lang w:eastAsia="fr-FR"/>
        </w:rPr>
        <w:t xml:space="preserve">La location de l’hébergement équipé des ustensiles de cuisine, des oreillers et des couvertures en fonction du nombre de lits (Prévoir vos couvertures supplémentaires pendant les periodes fraiches), l’accès aux infrastructures du Parc et aux animations en fonction du planning proposé et de la saison. Il comprend l’eau et l’électricité ainsi qu’une seule place de parking. </w:t>
      </w:r>
    </w:p>
    <w:p w14:paraId="5FC0D8B0" w14:textId="77777777" w:rsidR="00FA2905" w:rsidRPr="002627A4" w:rsidRDefault="00FA2905" w:rsidP="00EB146E">
      <w:pPr>
        <w:snapToGrid w:val="0"/>
        <w:spacing w:before="100" w:beforeAutospacing="1" w:after="100" w:afterAutospacing="1"/>
        <w:contextualSpacing/>
        <w:jc w:val="both"/>
        <w:rPr>
          <w:rFonts w:ascii="Calibri" w:eastAsia="Times New Roman" w:hAnsi="Calibri" w:cs="Calibri"/>
          <w:sz w:val="10"/>
          <w:szCs w:val="10"/>
          <w:lang w:eastAsia="fr-FR"/>
        </w:rPr>
      </w:pPr>
    </w:p>
    <w:p w14:paraId="19DD6FCB" w14:textId="77777777" w:rsidR="00FA2905" w:rsidRPr="00E574F2" w:rsidRDefault="00FA2905" w:rsidP="00FA2905">
      <w:pPr>
        <w:snapToGrid w:val="0"/>
        <w:spacing w:before="100" w:beforeAutospacing="1" w:after="100" w:afterAutospacing="1"/>
        <w:contextualSpacing/>
        <w:jc w:val="both"/>
        <w:rPr>
          <w:rFonts w:ascii="Times New Roman" w:eastAsia="Times New Roman" w:hAnsi="Times New Roman" w:cs="Times New Roman"/>
          <w:highlight w:val="cyan"/>
          <w:lang w:eastAsia="fr-FR"/>
        </w:rPr>
      </w:pPr>
      <w:r w:rsidRPr="00E574F2">
        <w:rPr>
          <w:rFonts w:ascii="Calibri" w:eastAsia="Times New Roman" w:hAnsi="Calibri" w:cs="Calibri"/>
          <w:b/>
          <w:bCs/>
          <w:i/>
          <w:iCs/>
          <w:sz w:val="22"/>
          <w:szCs w:val="22"/>
          <w:highlight w:val="cyan"/>
          <w:lang w:eastAsia="fr-FR"/>
        </w:rPr>
        <w:t xml:space="preserve">Options : </w:t>
      </w:r>
    </w:p>
    <w:p w14:paraId="5F168C38" w14:textId="3819326F" w:rsidR="00FA2905" w:rsidRDefault="00FA2905" w:rsidP="002627A4">
      <w:pPr>
        <w:snapToGrid w:val="0"/>
        <w:spacing w:before="100" w:beforeAutospacing="1" w:after="100" w:afterAutospacing="1"/>
        <w:contextualSpacing/>
        <w:jc w:val="both"/>
        <w:rPr>
          <w:rFonts w:ascii="Calibri" w:eastAsia="Times New Roman" w:hAnsi="Calibri" w:cs="Calibri"/>
          <w:sz w:val="20"/>
          <w:szCs w:val="20"/>
          <w:lang w:eastAsia="fr-FR"/>
        </w:rPr>
      </w:pPr>
      <w:r w:rsidRPr="00E574F2">
        <w:rPr>
          <w:rFonts w:ascii="Calibri" w:eastAsia="Times New Roman" w:hAnsi="Calibri" w:cs="Calibri"/>
          <w:sz w:val="20"/>
          <w:szCs w:val="20"/>
          <w:highlight w:val="cyan"/>
          <w:lang w:eastAsia="fr-FR"/>
        </w:rPr>
        <w:t>Si vous avez une volonté d’option (TV, linge, lit bébé...), celle-ci doit impérativement être signalée au moment de la réservation. Elle sera prise en compte dans la mesure du possible mais ne sera jamais garantie.</w:t>
      </w:r>
      <w:r w:rsidRPr="00E574F2">
        <w:rPr>
          <w:rFonts w:ascii="Calibri" w:eastAsia="Times New Roman" w:hAnsi="Calibri" w:cs="Calibri"/>
          <w:sz w:val="20"/>
          <w:szCs w:val="20"/>
          <w:lang w:eastAsia="fr-FR"/>
        </w:rPr>
        <w:t xml:space="preserve"> </w:t>
      </w:r>
    </w:p>
    <w:p w14:paraId="39B0A677" w14:textId="77777777" w:rsidR="002627A4" w:rsidRPr="00E574F2" w:rsidRDefault="002627A4" w:rsidP="002627A4">
      <w:pPr>
        <w:snapToGrid w:val="0"/>
        <w:spacing w:before="100" w:beforeAutospacing="1" w:after="100" w:afterAutospacing="1"/>
        <w:contextualSpacing/>
        <w:jc w:val="both"/>
        <w:rPr>
          <w:rFonts w:ascii="Times New Roman" w:eastAsia="Times New Roman" w:hAnsi="Times New Roman" w:cs="Times New Roman"/>
          <w:sz w:val="10"/>
          <w:szCs w:val="10"/>
          <w:lang w:eastAsia="fr-FR"/>
        </w:rPr>
      </w:pPr>
    </w:p>
    <w:p w14:paraId="7B8D11A0" w14:textId="1A30C31C" w:rsidR="00EB146E" w:rsidRDefault="00E574F2" w:rsidP="002627A4">
      <w:pPr>
        <w:snapToGrid w:val="0"/>
        <w:spacing w:before="100" w:beforeAutospacing="1" w:after="100" w:afterAutospacing="1"/>
        <w:contextualSpacing/>
        <w:jc w:val="both"/>
        <w:rPr>
          <w:rFonts w:ascii="Calibri" w:eastAsia="Times New Roman" w:hAnsi="Calibri" w:cs="Calibri"/>
          <w:b/>
          <w:bCs/>
          <w:i/>
          <w:iCs/>
          <w:lang w:eastAsia="fr-FR"/>
        </w:rPr>
      </w:pPr>
      <w:r w:rsidRPr="00E574F2">
        <w:rPr>
          <w:rFonts w:ascii="Calibri" w:eastAsia="Times New Roman" w:hAnsi="Calibri" w:cs="Calibri"/>
          <w:b/>
          <w:bCs/>
          <w:i/>
          <w:iCs/>
          <w:lang w:eastAsia="fr-FR"/>
        </w:rPr>
        <w:t xml:space="preserve">Le prix ne comprend pas : </w:t>
      </w:r>
    </w:p>
    <w:p w14:paraId="5BB9D3CD" w14:textId="77777777" w:rsidR="00FA2905" w:rsidRPr="002627A4" w:rsidRDefault="00FA2905" w:rsidP="002627A4">
      <w:pPr>
        <w:snapToGrid w:val="0"/>
        <w:spacing w:before="100" w:beforeAutospacing="1" w:after="100" w:afterAutospacing="1"/>
        <w:contextualSpacing/>
        <w:jc w:val="both"/>
        <w:rPr>
          <w:rFonts w:ascii="Calibri" w:eastAsia="Times New Roman" w:hAnsi="Calibri" w:cs="Calibri"/>
          <w:b/>
          <w:bCs/>
          <w:i/>
          <w:iCs/>
          <w:sz w:val="10"/>
          <w:szCs w:val="10"/>
          <w:lang w:eastAsia="fr-FR"/>
        </w:rPr>
      </w:pPr>
    </w:p>
    <w:p w14:paraId="1F4E5B24" w14:textId="77777777" w:rsidR="002627A4" w:rsidRDefault="00E574F2" w:rsidP="00EB146E">
      <w:pPr>
        <w:snapToGrid w:val="0"/>
        <w:spacing w:before="100" w:beforeAutospacing="1" w:after="100" w:afterAutospacing="1"/>
        <w:contextualSpacing/>
        <w:jc w:val="both"/>
        <w:rPr>
          <w:rFonts w:ascii="Calibri" w:eastAsia="Times New Roman" w:hAnsi="Calibri" w:cs="Calibri"/>
          <w:sz w:val="20"/>
          <w:szCs w:val="20"/>
          <w:lang w:eastAsia="fr-FR"/>
        </w:rPr>
      </w:pPr>
      <w:r w:rsidRPr="00E574F2">
        <w:rPr>
          <w:rFonts w:ascii="TimesNewRomanPSMT" w:eastAsia="Times New Roman" w:hAnsi="TimesNewRomanPSMT" w:cs="Times New Roman"/>
          <w:sz w:val="20"/>
          <w:szCs w:val="20"/>
          <w:lang w:eastAsia="fr-FR"/>
        </w:rPr>
        <w:t xml:space="preserve">- </w:t>
      </w:r>
      <w:r w:rsidR="00EB146E">
        <w:rPr>
          <w:rFonts w:ascii="TimesNewRomanPSMT" w:eastAsia="Times New Roman" w:hAnsi="TimesNewRomanPSMT" w:cs="Times New Roman"/>
          <w:sz w:val="20"/>
          <w:szCs w:val="20"/>
          <w:lang w:eastAsia="fr-FR"/>
        </w:rPr>
        <w:t xml:space="preserve"> </w:t>
      </w:r>
      <w:r w:rsidRPr="00E574F2">
        <w:rPr>
          <w:rFonts w:ascii="Calibri" w:eastAsia="Times New Roman" w:hAnsi="Calibri" w:cs="Calibri"/>
          <w:sz w:val="20"/>
          <w:szCs w:val="20"/>
          <w:lang w:eastAsia="fr-FR"/>
        </w:rPr>
        <w:t xml:space="preserve">La fourniture des draps, taies, linge de maison (pensez aux torchons). </w:t>
      </w:r>
    </w:p>
    <w:p w14:paraId="740E2D10" w14:textId="1C0B4993" w:rsidR="00E574F2" w:rsidRDefault="00E574F2" w:rsidP="00EB146E">
      <w:pPr>
        <w:snapToGrid w:val="0"/>
        <w:spacing w:before="100" w:beforeAutospacing="1" w:after="100" w:afterAutospacing="1"/>
        <w:contextualSpacing/>
        <w:jc w:val="both"/>
        <w:rPr>
          <w:rFonts w:ascii="Calibri" w:eastAsia="Times New Roman" w:hAnsi="Calibri" w:cs="Calibri"/>
          <w:sz w:val="20"/>
          <w:szCs w:val="20"/>
          <w:lang w:eastAsia="fr-FR"/>
        </w:rPr>
      </w:pPr>
      <w:r w:rsidRPr="00E574F2">
        <w:rPr>
          <w:rFonts w:ascii="TimesNewRomanPSMT" w:eastAsia="Times New Roman" w:hAnsi="TimesNewRomanPSMT" w:cs="Times New Roman"/>
          <w:sz w:val="20"/>
          <w:szCs w:val="20"/>
          <w:lang w:eastAsia="fr-FR"/>
        </w:rPr>
        <w:t xml:space="preserve">- </w:t>
      </w:r>
      <w:r w:rsidR="002627A4">
        <w:rPr>
          <w:rFonts w:ascii="TimesNewRomanPSMT" w:eastAsia="Times New Roman" w:hAnsi="TimesNewRomanPSMT" w:cs="Times New Roman"/>
          <w:sz w:val="20"/>
          <w:szCs w:val="20"/>
          <w:lang w:eastAsia="fr-FR"/>
        </w:rPr>
        <w:t xml:space="preserve"> </w:t>
      </w:r>
      <w:r w:rsidRPr="00E574F2">
        <w:rPr>
          <w:rFonts w:ascii="Calibri" w:eastAsia="Times New Roman" w:hAnsi="Calibri" w:cs="Calibri"/>
          <w:sz w:val="20"/>
          <w:szCs w:val="20"/>
          <w:lang w:eastAsia="fr-FR"/>
        </w:rPr>
        <w:t>La taxe de séjour (0.66 €/jour/personne de 18 ans</w:t>
      </w:r>
      <w:r w:rsidR="002627A4">
        <w:rPr>
          <w:rFonts w:ascii="Calibri" w:eastAsia="Times New Roman" w:hAnsi="Calibri" w:cs="Calibri"/>
          <w:sz w:val="20"/>
          <w:szCs w:val="20"/>
          <w:lang w:eastAsia="fr-FR"/>
        </w:rPr>
        <w:t xml:space="preserve"> et +</w:t>
      </w:r>
      <w:r w:rsidRPr="00E574F2">
        <w:rPr>
          <w:rFonts w:ascii="Calibri" w:eastAsia="Times New Roman" w:hAnsi="Calibri" w:cs="Calibri"/>
          <w:sz w:val="20"/>
          <w:szCs w:val="20"/>
          <w:lang w:eastAsia="fr-FR"/>
        </w:rPr>
        <w:t xml:space="preserve">). </w:t>
      </w:r>
    </w:p>
    <w:p w14:paraId="77D08030" w14:textId="31076543" w:rsidR="00EB146E" w:rsidRDefault="00E574F2" w:rsidP="00EB146E">
      <w:pPr>
        <w:snapToGrid w:val="0"/>
        <w:spacing w:before="100" w:beforeAutospacing="1" w:after="100" w:afterAutospacing="1"/>
        <w:contextualSpacing/>
        <w:jc w:val="both"/>
        <w:rPr>
          <w:rFonts w:ascii="Calibri" w:eastAsia="Times New Roman" w:hAnsi="Calibri" w:cs="Calibri"/>
          <w:sz w:val="20"/>
          <w:szCs w:val="20"/>
          <w:lang w:eastAsia="fr-FR"/>
        </w:rPr>
      </w:pPr>
      <w:r w:rsidRPr="00E574F2">
        <w:rPr>
          <w:rFonts w:ascii="Calibri" w:eastAsia="Times New Roman" w:hAnsi="Calibri" w:cs="Calibri"/>
          <w:sz w:val="20"/>
          <w:szCs w:val="20"/>
          <w:lang w:eastAsia="fr-FR"/>
        </w:rPr>
        <w:t xml:space="preserve">- </w:t>
      </w:r>
      <w:r w:rsidR="00EB146E">
        <w:rPr>
          <w:rFonts w:ascii="Calibri" w:eastAsia="Times New Roman" w:hAnsi="Calibri" w:cs="Calibri"/>
          <w:sz w:val="20"/>
          <w:szCs w:val="20"/>
          <w:lang w:eastAsia="fr-FR"/>
        </w:rPr>
        <w:t xml:space="preserve"> </w:t>
      </w:r>
      <w:r w:rsidRPr="00E574F2">
        <w:rPr>
          <w:rFonts w:ascii="Calibri" w:eastAsia="Times New Roman" w:hAnsi="Calibri" w:cs="Calibri"/>
          <w:sz w:val="20"/>
          <w:szCs w:val="20"/>
          <w:lang w:eastAsia="fr-FR"/>
        </w:rPr>
        <w:t xml:space="preserve">Le </w:t>
      </w:r>
      <w:r w:rsidR="004A0B26" w:rsidRPr="00E574F2">
        <w:rPr>
          <w:rFonts w:ascii="Calibri" w:eastAsia="Times New Roman" w:hAnsi="Calibri" w:cs="Calibri"/>
          <w:sz w:val="20"/>
          <w:szCs w:val="20"/>
          <w:lang w:eastAsia="fr-FR"/>
        </w:rPr>
        <w:t>supplément</w:t>
      </w:r>
      <w:r w:rsidRPr="00E574F2">
        <w:rPr>
          <w:rFonts w:ascii="Calibri" w:eastAsia="Times New Roman" w:hAnsi="Calibri" w:cs="Calibri"/>
          <w:sz w:val="20"/>
          <w:szCs w:val="20"/>
          <w:lang w:eastAsia="fr-FR"/>
        </w:rPr>
        <w:t xml:space="preserve"> 2</w:t>
      </w:r>
      <w:r w:rsidRPr="00E574F2">
        <w:rPr>
          <w:rFonts w:ascii="Calibri" w:eastAsia="Times New Roman" w:hAnsi="Calibri" w:cs="Calibri"/>
          <w:sz w:val="12"/>
          <w:szCs w:val="12"/>
          <w:lang w:eastAsia="fr-FR"/>
        </w:rPr>
        <w:t xml:space="preserve">nd </w:t>
      </w:r>
      <w:r w:rsidR="004A0B26" w:rsidRPr="00E574F2">
        <w:rPr>
          <w:rFonts w:ascii="Calibri" w:eastAsia="Times New Roman" w:hAnsi="Calibri" w:cs="Calibri"/>
          <w:sz w:val="20"/>
          <w:szCs w:val="20"/>
          <w:lang w:eastAsia="fr-FR"/>
        </w:rPr>
        <w:t>véhicule</w:t>
      </w:r>
      <w:r w:rsidRPr="00E574F2">
        <w:rPr>
          <w:rFonts w:ascii="Calibri" w:eastAsia="Times New Roman" w:hAnsi="Calibri" w:cs="Calibri"/>
          <w:sz w:val="20"/>
          <w:szCs w:val="20"/>
          <w:lang w:eastAsia="fr-FR"/>
        </w:rPr>
        <w:t>.</w:t>
      </w:r>
    </w:p>
    <w:p w14:paraId="3D045C74" w14:textId="77777777" w:rsidR="00EB146E" w:rsidRDefault="00E574F2" w:rsidP="00EB146E">
      <w:pPr>
        <w:adjustRightInd w:val="0"/>
        <w:snapToGrid w:val="0"/>
        <w:spacing w:before="100" w:beforeAutospacing="1" w:after="100" w:afterAutospacing="1"/>
        <w:contextualSpacing/>
        <w:mirrorIndents/>
        <w:jc w:val="both"/>
        <w:rPr>
          <w:rFonts w:ascii="Calibri" w:eastAsia="Times New Roman" w:hAnsi="Calibri" w:cs="Calibri"/>
          <w:sz w:val="20"/>
          <w:szCs w:val="20"/>
          <w:lang w:eastAsia="fr-FR"/>
        </w:rPr>
      </w:pPr>
      <w:r w:rsidRPr="00E574F2">
        <w:rPr>
          <w:rFonts w:ascii="Calibri" w:eastAsia="Times New Roman" w:hAnsi="Calibri" w:cs="Calibri"/>
          <w:sz w:val="20"/>
          <w:szCs w:val="20"/>
          <w:lang w:eastAsia="fr-FR"/>
        </w:rPr>
        <w:t xml:space="preserve">- </w:t>
      </w:r>
      <w:r w:rsidR="00EB146E">
        <w:rPr>
          <w:rFonts w:ascii="Calibri" w:eastAsia="Times New Roman" w:hAnsi="Calibri" w:cs="Calibri"/>
          <w:sz w:val="20"/>
          <w:szCs w:val="20"/>
          <w:lang w:eastAsia="fr-FR"/>
        </w:rPr>
        <w:t xml:space="preserve"> </w:t>
      </w:r>
      <w:r w:rsidRPr="00E574F2">
        <w:rPr>
          <w:rFonts w:ascii="Calibri" w:eastAsia="Times New Roman" w:hAnsi="Calibri" w:cs="Calibri"/>
          <w:sz w:val="20"/>
          <w:szCs w:val="20"/>
          <w:lang w:eastAsia="fr-FR"/>
        </w:rPr>
        <w:t>Les options (Animal, TV...).</w:t>
      </w:r>
    </w:p>
    <w:p w14:paraId="5EE3A96F" w14:textId="42E14754" w:rsidR="00E574F2" w:rsidRDefault="00E574F2" w:rsidP="00EB146E">
      <w:pPr>
        <w:adjustRightInd w:val="0"/>
        <w:snapToGrid w:val="0"/>
        <w:spacing w:before="100" w:beforeAutospacing="1" w:after="100" w:afterAutospacing="1"/>
        <w:contextualSpacing/>
        <w:mirrorIndents/>
        <w:jc w:val="both"/>
        <w:rPr>
          <w:rFonts w:ascii="Calibri" w:eastAsia="Times New Roman" w:hAnsi="Calibri" w:cs="Calibri"/>
          <w:sz w:val="20"/>
          <w:szCs w:val="20"/>
          <w:lang w:eastAsia="fr-FR"/>
        </w:rPr>
      </w:pPr>
      <w:r w:rsidRPr="00E574F2">
        <w:rPr>
          <w:rFonts w:ascii="TimesNewRomanPSMT" w:eastAsia="Times New Roman" w:hAnsi="TimesNewRomanPSMT" w:cs="Times New Roman"/>
          <w:sz w:val="20"/>
          <w:szCs w:val="20"/>
          <w:lang w:eastAsia="fr-FR"/>
        </w:rPr>
        <w:t>-</w:t>
      </w:r>
      <w:r w:rsidR="00EB146E">
        <w:rPr>
          <w:rFonts w:ascii="TimesNewRomanPSMT" w:eastAsia="Times New Roman" w:hAnsi="TimesNewRomanPSMT" w:cs="Times New Roman"/>
          <w:sz w:val="20"/>
          <w:szCs w:val="20"/>
          <w:lang w:eastAsia="fr-FR"/>
        </w:rPr>
        <w:t xml:space="preserve"> </w:t>
      </w:r>
      <w:r w:rsidRPr="00E574F2">
        <w:rPr>
          <w:rFonts w:ascii="TimesNewRomanPSMT" w:eastAsia="Times New Roman" w:hAnsi="TimesNewRomanPSMT" w:cs="Times New Roman"/>
          <w:sz w:val="20"/>
          <w:szCs w:val="20"/>
          <w:lang w:eastAsia="fr-FR"/>
        </w:rPr>
        <w:t xml:space="preserve"> </w:t>
      </w:r>
      <w:r w:rsidRPr="00E574F2">
        <w:rPr>
          <w:rFonts w:ascii="Calibri" w:eastAsia="Times New Roman" w:hAnsi="Calibri" w:cs="Calibri"/>
          <w:sz w:val="20"/>
          <w:szCs w:val="20"/>
          <w:lang w:eastAsia="fr-FR"/>
        </w:rPr>
        <w:t xml:space="preserve">Toutes les prestations et animations annexes qui vous sont proposées avec supplément. - Le ménage du locatif et les produits d’entretien. </w:t>
      </w:r>
    </w:p>
    <w:p w14:paraId="34AD0C5A" w14:textId="77777777" w:rsidR="00EB146E" w:rsidRPr="00E574F2" w:rsidRDefault="00EB146E" w:rsidP="00EB146E">
      <w:pPr>
        <w:snapToGrid w:val="0"/>
        <w:spacing w:before="100" w:beforeAutospacing="1" w:after="100" w:afterAutospacing="1"/>
        <w:contextualSpacing/>
        <w:jc w:val="both"/>
        <w:rPr>
          <w:rFonts w:ascii="Calibri" w:eastAsia="Times New Roman" w:hAnsi="Calibri" w:cs="Calibri"/>
          <w:sz w:val="10"/>
          <w:szCs w:val="10"/>
          <w:lang w:eastAsia="fr-FR"/>
        </w:rPr>
      </w:pPr>
    </w:p>
    <w:p w14:paraId="6B99DB76" w14:textId="02FF3605" w:rsidR="00EB146E" w:rsidRDefault="00E574F2" w:rsidP="002627A4">
      <w:pPr>
        <w:snapToGrid w:val="0"/>
        <w:spacing w:before="100" w:beforeAutospacing="1" w:after="100" w:afterAutospacing="1"/>
        <w:contextualSpacing/>
        <w:jc w:val="both"/>
        <w:rPr>
          <w:rFonts w:ascii="Calibri" w:eastAsia="Times New Roman" w:hAnsi="Calibri" w:cs="Calibri"/>
          <w:sz w:val="20"/>
          <w:szCs w:val="20"/>
          <w:lang w:eastAsia="fr-FR"/>
        </w:rPr>
      </w:pPr>
      <w:r w:rsidRPr="00E574F2">
        <w:rPr>
          <w:rFonts w:ascii="Calibri" w:eastAsia="Times New Roman" w:hAnsi="Calibri" w:cs="Calibri"/>
          <w:b/>
          <w:bCs/>
          <w:i/>
          <w:iCs/>
          <w:lang w:eastAsia="fr-FR"/>
        </w:rPr>
        <w:t>Le</w:t>
      </w:r>
      <w:r w:rsidR="00EB146E">
        <w:rPr>
          <w:rFonts w:ascii="Calibri" w:eastAsia="Times New Roman" w:hAnsi="Calibri" w:cs="Calibri"/>
          <w:b/>
          <w:bCs/>
          <w:i/>
          <w:iCs/>
          <w:lang w:eastAsia="fr-FR"/>
        </w:rPr>
        <w:t xml:space="preserve"> </w:t>
      </w:r>
      <w:r w:rsidRPr="00E574F2">
        <w:rPr>
          <w:rFonts w:ascii="Calibri" w:eastAsia="Times New Roman" w:hAnsi="Calibri" w:cs="Calibri"/>
          <w:b/>
          <w:bCs/>
          <w:i/>
          <w:iCs/>
          <w:lang w:eastAsia="fr-FR"/>
        </w:rPr>
        <w:t xml:space="preserve">séjour </w:t>
      </w:r>
      <w:r w:rsidRPr="00E574F2">
        <w:rPr>
          <w:rFonts w:ascii="Calibri" w:eastAsia="Times New Roman" w:hAnsi="Calibri" w:cs="Calibri"/>
          <w:sz w:val="20"/>
          <w:szCs w:val="20"/>
          <w:lang w:eastAsia="fr-FR"/>
        </w:rPr>
        <w:t>:</w:t>
      </w:r>
    </w:p>
    <w:p w14:paraId="13C8096D" w14:textId="77777777" w:rsidR="00FA2905" w:rsidRPr="002627A4" w:rsidRDefault="00FA2905" w:rsidP="002627A4">
      <w:pPr>
        <w:snapToGrid w:val="0"/>
        <w:spacing w:before="100" w:beforeAutospacing="1" w:after="100" w:afterAutospacing="1"/>
        <w:contextualSpacing/>
        <w:jc w:val="both"/>
        <w:rPr>
          <w:rFonts w:ascii="Calibri" w:eastAsia="Times New Roman" w:hAnsi="Calibri" w:cs="Calibri"/>
          <w:sz w:val="10"/>
          <w:szCs w:val="10"/>
          <w:lang w:eastAsia="fr-FR"/>
        </w:rPr>
      </w:pPr>
    </w:p>
    <w:p w14:paraId="5EE7F372" w14:textId="6C2B95C2" w:rsidR="00E574F2" w:rsidRPr="00E574F2" w:rsidRDefault="00E574F2" w:rsidP="002627A4">
      <w:pPr>
        <w:snapToGrid w:val="0"/>
        <w:spacing w:before="100" w:beforeAutospacing="1" w:after="100" w:afterAutospacing="1"/>
        <w:contextualSpacing/>
        <w:jc w:val="both"/>
        <w:rPr>
          <w:rFonts w:ascii="Times New Roman" w:eastAsia="Times New Roman" w:hAnsi="Times New Roman" w:cs="Times New Roman"/>
          <w:lang w:eastAsia="fr-FR"/>
        </w:rPr>
      </w:pPr>
      <w:r w:rsidRPr="00E574F2">
        <w:rPr>
          <w:rFonts w:ascii="TimesNewRomanPSMT" w:eastAsia="Times New Roman" w:hAnsi="TimesNewRomanPSMT" w:cs="Times New Roman"/>
          <w:sz w:val="20"/>
          <w:szCs w:val="20"/>
          <w:lang w:eastAsia="fr-FR"/>
        </w:rPr>
        <w:t xml:space="preserve">- </w:t>
      </w:r>
      <w:r w:rsidR="002627A4">
        <w:rPr>
          <w:rFonts w:ascii="TimesNewRomanPSMT" w:eastAsia="Times New Roman" w:hAnsi="TimesNewRomanPSMT" w:cs="Times New Roman"/>
          <w:sz w:val="20"/>
          <w:szCs w:val="20"/>
          <w:lang w:eastAsia="fr-FR"/>
        </w:rPr>
        <w:t xml:space="preserve"> </w:t>
      </w:r>
      <w:r w:rsidRPr="00E574F2">
        <w:rPr>
          <w:rFonts w:ascii="Calibri" w:eastAsia="Times New Roman" w:hAnsi="Calibri" w:cs="Calibri"/>
          <w:sz w:val="20"/>
          <w:szCs w:val="20"/>
          <w:lang w:eastAsia="fr-FR"/>
        </w:rPr>
        <w:t xml:space="preserve">Les arrivées se font à partir de 15h00 jusqu’à 18h30 et les départs avant 10h00. Le bureau d’accueil et le snack sont fermés le samedi jusqu’à 15h00. Aucune arrivée tardive ne sera tolérée en dehors de Juillet et aout. Pendant la période estivale, les retardataires pourront se présentés au snack jusqu’ à 20h00. </w:t>
      </w:r>
    </w:p>
    <w:p w14:paraId="10A3AD6B" w14:textId="77777777" w:rsidR="002627A4" w:rsidRDefault="002627A4" w:rsidP="002627A4">
      <w:pPr>
        <w:snapToGrid w:val="0"/>
        <w:contextualSpacing/>
        <w:jc w:val="right"/>
        <w:rPr>
          <w:rFonts w:eastAsia="Times New Roman" w:cstheme="minorHAnsi"/>
          <w:b/>
          <w:bCs/>
          <w:sz w:val="20"/>
          <w:szCs w:val="20"/>
          <w:lang w:eastAsia="fr-FR"/>
        </w:rPr>
      </w:pPr>
    </w:p>
    <w:p w14:paraId="5260F1DD" w14:textId="77777777" w:rsidR="002627A4" w:rsidRDefault="002627A4" w:rsidP="002627A4">
      <w:pPr>
        <w:snapToGrid w:val="0"/>
        <w:spacing w:before="100" w:beforeAutospacing="1" w:after="100" w:afterAutospacing="1"/>
        <w:contextualSpacing/>
        <w:jc w:val="both"/>
        <w:rPr>
          <w:rFonts w:ascii="Calibri" w:eastAsia="Times New Roman" w:hAnsi="Calibri" w:cs="Calibri"/>
          <w:sz w:val="20"/>
          <w:szCs w:val="20"/>
          <w:lang w:eastAsia="fr-FR"/>
        </w:rPr>
      </w:pPr>
      <w:r w:rsidRPr="00E574F2">
        <w:rPr>
          <w:rFonts w:ascii="Calibri" w:eastAsia="Times New Roman" w:hAnsi="Calibri" w:cs="Calibri"/>
          <w:sz w:val="20"/>
          <w:szCs w:val="20"/>
          <w:lang w:eastAsia="fr-FR"/>
        </w:rPr>
        <w:t>Au-delà, le parc sera fermé. Un enregistrement préalable étant obligatoire, personne ne sera autorisé à pénétrer sur le domaine en dehors des horaires précités.</w:t>
      </w:r>
    </w:p>
    <w:p w14:paraId="312A3A77" w14:textId="75C78E5D" w:rsidR="002627A4" w:rsidRDefault="002627A4" w:rsidP="00FA2905">
      <w:pPr>
        <w:jc w:val="right"/>
        <w:rPr>
          <w:rFonts w:eastAsia="Times New Roman" w:cstheme="minorHAnsi"/>
          <w:b/>
          <w:bCs/>
          <w:sz w:val="20"/>
          <w:szCs w:val="20"/>
          <w:lang w:eastAsia="fr-FR"/>
        </w:rPr>
      </w:pPr>
    </w:p>
    <w:p w14:paraId="03AD7369" w14:textId="30312CBB" w:rsidR="002627A4" w:rsidRDefault="002627A4" w:rsidP="00FA2905">
      <w:pPr>
        <w:jc w:val="right"/>
        <w:rPr>
          <w:rFonts w:eastAsia="Times New Roman" w:cstheme="minorHAnsi"/>
          <w:b/>
          <w:bCs/>
          <w:sz w:val="20"/>
          <w:szCs w:val="20"/>
          <w:lang w:eastAsia="fr-FR"/>
        </w:rPr>
      </w:pPr>
    </w:p>
    <w:p w14:paraId="698DD481" w14:textId="77777777" w:rsidR="002627A4" w:rsidRDefault="002627A4" w:rsidP="00FA2905">
      <w:pPr>
        <w:jc w:val="right"/>
        <w:rPr>
          <w:rFonts w:eastAsia="Times New Roman" w:cstheme="minorHAnsi"/>
          <w:b/>
          <w:bCs/>
          <w:sz w:val="20"/>
          <w:szCs w:val="20"/>
          <w:lang w:eastAsia="fr-FR"/>
        </w:rPr>
      </w:pPr>
    </w:p>
    <w:p w14:paraId="62C84E05" w14:textId="72408B3B" w:rsidR="00E574F2" w:rsidRPr="00E574F2" w:rsidRDefault="00FA2905" w:rsidP="00FA2905">
      <w:pPr>
        <w:jc w:val="right"/>
        <w:rPr>
          <w:rFonts w:eastAsia="Times New Roman" w:cstheme="minorHAnsi"/>
          <w:b/>
          <w:bCs/>
          <w:sz w:val="20"/>
          <w:szCs w:val="20"/>
          <w:lang w:eastAsia="fr-FR"/>
        </w:rPr>
      </w:pPr>
      <w:r w:rsidRPr="00FA2905">
        <w:rPr>
          <w:rFonts w:eastAsia="Times New Roman" w:cstheme="minorHAnsi"/>
          <w:b/>
          <w:bCs/>
          <w:sz w:val="20"/>
          <w:szCs w:val="20"/>
          <w:lang w:eastAsia="fr-FR"/>
        </w:rPr>
        <w:t>2</w:t>
      </w:r>
    </w:p>
    <w:p w14:paraId="1A034B0A" w14:textId="741EB953" w:rsidR="00E574F2" w:rsidRPr="00E574F2" w:rsidRDefault="00E574F2" w:rsidP="00FA2905">
      <w:pPr>
        <w:jc w:val="center"/>
        <w:rPr>
          <w:rFonts w:ascii="Times New Roman" w:eastAsia="Times New Roman" w:hAnsi="Times New Roman" w:cs="Times New Roman"/>
          <w:lang w:eastAsia="fr-FR"/>
        </w:rPr>
      </w:pPr>
    </w:p>
    <w:p w14:paraId="782990E6" w14:textId="59B89C5D" w:rsidR="00FA2905" w:rsidRDefault="002627A4" w:rsidP="002627A4">
      <w:pPr>
        <w:spacing w:before="100" w:beforeAutospacing="1" w:after="100" w:afterAutospacing="1"/>
        <w:jc w:val="center"/>
        <w:rPr>
          <w:rFonts w:ascii="Calibri" w:eastAsia="Times New Roman" w:hAnsi="Calibri" w:cs="Calibri"/>
          <w:sz w:val="20"/>
          <w:szCs w:val="20"/>
          <w:lang w:eastAsia="fr-FR"/>
        </w:rPr>
      </w:pPr>
      <w:r w:rsidRPr="00E574F2">
        <w:rPr>
          <w:rFonts w:ascii="Times New Roman" w:eastAsia="Times New Roman" w:hAnsi="Times New Roman" w:cs="Times New Roman"/>
          <w:lang w:eastAsia="fr-FR"/>
        </w:rPr>
        <w:lastRenderedPageBreak/>
        <w:fldChar w:fldCharType="begin"/>
      </w:r>
      <w:r w:rsidRPr="00E574F2">
        <w:rPr>
          <w:rFonts w:ascii="Times New Roman" w:eastAsia="Times New Roman" w:hAnsi="Times New Roman" w:cs="Times New Roman"/>
          <w:lang w:eastAsia="fr-FR"/>
        </w:rPr>
        <w:instrText xml:space="preserve"> INCLUDEPICTURE "/var/folders/7j/jtt35xhs3ynfvcw_gp7s6y_w0000gn/T/com.microsoft.Word/WebArchiveCopyPasteTempFiles/page3image3003650784" \* MERGEFORMATINET </w:instrText>
      </w:r>
      <w:r w:rsidRPr="00E574F2">
        <w:rPr>
          <w:rFonts w:ascii="Times New Roman" w:eastAsia="Times New Roman" w:hAnsi="Times New Roman" w:cs="Times New Roman"/>
          <w:lang w:eastAsia="fr-FR"/>
        </w:rPr>
        <w:fldChar w:fldCharType="separate"/>
      </w:r>
      <w:r w:rsidRPr="00E574F2">
        <w:rPr>
          <w:rFonts w:ascii="Times New Roman" w:eastAsia="Times New Roman" w:hAnsi="Times New Roman" w:cs="Times New Roman"/>
          <w:noProof/>
          <w:lang w:eastAsia="fr-FR"/>
        </w:rPr>
        <w:drawing>
          <wp:inline distT="0" distB="0" distL="0" distR="0" wp14:anchorId="1A537554" wp14:editId="0EC8CD51">
            <wp:extent cx="1331694" cy="1116704"/>
            <wp:effectExtent l="0" t="0" r="1905" b="1270"/>
            <wp:docPr id="4" name="Image 4" descr="page3image3003650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3image300365078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8260" cy="1122210"/>
                    </a:xfrm>
                    <a:prstGeom prst="rect">
                      <a:avLst/>
                    </a:prstGeom>
                    <a:noFill/>
                    <a:ln>
                      <a:noFill/>
                    </a:ln>
                  </pic:spPr>
                </pic:pic>
              </a:graphicData>
            </a:graphic>
          </wp:inline>
        </w:drawing>
      </w:r>
      <w:r w:rsidRPr="00E574F2">
        <w:rPr>
          <w:rFonts w:ascii="Times New Roman" w:eastAsia="Times New Roman" w:hAnsi="Times New Roman" w:cs="Times New Roman"/>
          <w:lang w:eastAsia="fr-FR"/>
        </w:rPr>
        <w:fldChar w:fldCharType="end"/>
      </w:r>
    </w:p>
    <w:p w14:paraId="5A687E71" w14:textId="77777777" w:rsidR="002627A4" w:rsidRDefault="002627A4" w:rsidP="00E574F2">
      <w:pPr>
        <w:spacing w:before="100" w:beforeAutospacing="1" w:after="100" w:afterAutospacing="1"/>
        <w:jc w:val="both"/>
        <w:rPr>
          <w:rFonts w:ascii="TimesNewRomanPSMT" w:eastAsia="Times New Roman" w:hAnsi="TimesNewRomanPSMT" w:cs="Times New Roman"/>
          <w:sz w:val="20"/>
          <w:szCs w:val="20"/>
          <w:lang w:eastAsia="fr-FR"/>
        </w:rPr>
      </w:pPr>
    </w:p>
    <w:p w14:paraId="0B626D18" w14:textId="5BDD7899" w:rsidR="00E574F2" w:rsidRPr="00E574F2" w:rsidRDefault="00E574F2" w:rsidP="00E574F2">
      <w:pPr>
        <w:spacing w:before="100" w:beforeAutospacing="1" w:after="100" w:afterAutospacing="1"/>
        <w:jc w:val="both"/>
        <w:rPr>
          <w:rFonts w:ascii="Times New Roman" w:eastAsia="Times New Roman" w:hAnsi="Times New Roman" w:cs="Times New Roman"/>
          <w:lang w:eastAsia="fr-FR"/>
        </w:rPr>
      </w:pPr>
      <w:r w:rsidRPr="00E574F2">
        <w:rPr>
          <w:rFonts w:ascii="TimesNewRomanPSMT" w:eastAsia="Times New Roman" w:hAnsi="TimesNewRomanPSMT" w:cs="Times New Roman"/>
          <w:sz w:val="20"/>
          <w:szCs w:val="20"/>
          <w:lang w:eastAsia="fr-FR"/>
        </w:rPr>
        <w:t xml:space="preserve">- </w:t>
      </w:r>
      <w:r w:rsidR="00FA2905">
        <w:rPr>
          <w:rFonts w:ascii="TimesNewRomanPSMT" w:eastAsia="Times New Roman" w:hAnsi="TimesNewRomanPSMT" w:cs="Times New Roman"/>
          <w:sz w:val="20"/>
          <w:szCs w:val="20"/>
          <w:lang w:eastAsia="fr-FR"/>
        </w:rPr>
        <w:t xml:space="preserve"> </w:t>
      </w:r>
      <w:r w:rsidRPr="00E574F2">
        <w:rPr>
          <w:rFonts w:ascii="Calibri" w:eastAsia="Times New Roman" w:hAnsi="Calibri" w:cs="Calibri"/>
          <w:sz w:val="20"/>
          <w:szCs w:val="20"/>
          <w:lang w:eastAsia="fr-FR"/>
        </w:rPr>
        <w:t xml:space="preserve">Le jour de l’arrivée, nous vous accompagnons dans votre locatif afin de vous en faire constater l’état. Votre inventaire sera considéré comme accepté et le locatif sans dysfonctionnement et en parfait état de propreté si vous ne nous restituez pas ce dernier avec des mentions contradictoires dans les 24h00. </w:t>
      </w:r>
    </w:p>
    <w:p w14:paraId="59FFD682" w14:textId="3D59F3EF" w:rsidR="00E574F2" w:rsidRPr="00E574F2" w:rsidRDefault="00E574F2" w:rsidP="00E574F2">
      <w:pPr>
        <w:spacing w:before="100" w:beforeAutospacing="1" w:after="100" w:afterAutospacing="1"/>
        <w:jc w:val="both"/>
        <w:rPr>
          <w:rFonts w:ascii="Times New Roman" w:eastAsia="Times New Roman" w:hAnsi="Times New Roman" w:cs="Times New Roman"/>
          <w:lang w:eastAsia="fr-FR"/>
        </w:rPr>
      </w:pPr>
      <w:r w:rsidRPr="00E574F2">
        <w:rPr>
          <w:rFonts w:ascii="TimesNewRomanPSMT" w:eastAsia="Times New Roman" w:hAnsi="TimesNewRomanPSMT" w:cs="Times New Roman"/>
          <w:sz w:val="20"/>
          <w:szCs w:val="20"/>
          <w:lang w:eastAsia="fr-FR"/>
        </w:rPr>
        <w:t xml:space="preserve">- </w:t>
      </w:r>
      <w:r w:rsidR="00FA2905">
        <w:rPr>
          <w:rFonts w:ascii="TimesNewRomanPSMT" w:eastAsia="Times New Roman" w:hAnsi="TimesNewRomanPSMT" w:cs="Times New Roman"/>
          <w:sz w:val="20"/>
          <w:szCs w:val="20"/>
          <w:lang w:eastAsia="fr-FR"/>
        </w:rPr>
        <w:t xml:space="preserve"> </w:t>
      </w:r>
      <w:r w:rsidRPr="00E574F2">
        <w:rPr>
          <w:rFonts w:ascii="Calibri" w:eastAsia="Times New Roman" w:hAnsi="Calibri" w:cs="Calibri"/>
          <w:sz w:val="20"/>
          <w:szCs w:val="20"/>
          <w:lang w:eastAsia="fr-FR"/>
        </w:rPr>
        <w:t>Un dépôt de garantie de 300 € par locatif est payable à votre arrivée + un autre de 80 € pour le nettoyage de l’habitation qui doit être effectué correctement par vos soins (y compris, la vaisselle et le réfrigérateur qui sera dégivré)</w:t>
      </w:r>
      <w:r w:rsidRPr="00E574F2">
        <w:rPr>
          <w:rFonts w:ascii="Calibri" w:eastAsia="Times New Roman" w:hAnsi="Calibri" w:cs="Calibri"/>
          <w:sz w:val="20"/>
          <w:szCs w:val="20"/>
          <w:lang w:eastAsia="fr-FR"/>
        </w:rPr>
        <w:br/>
      </w:r>
      <w:r w:rsidRPr="00E574F2">
        <w:rPr>
          <w:rFonts w:ascii="TimesNewRomanPSMT" w:eastAsia="Times New Roman" w:hAnsi="TimesNewRomanPSMT" w:cs="Times New Roman"/>
          <w:sz w:val="20"/>
          <w:szCs w:val="20"/>
          <w:lang w:eastAsia="fr-FR"/>
        </w:rPr>
        <w:t xml:space="preserve">- </w:t>
      </w:r>
      <w:r w:rsidRPr="00E574F2">
        <w:rPr>
          <w:rFonts w:ascii="Calibri" w:eastAsia="Times New Roman" w:hAnsi="Calibri" w:cs="Calibri"/>
          <w:sz w:val="20"/>
          <w:szCs w:val="20"/>
          <w:lang w:eastAsia="fr-FR"/>
        </w:rPr>
        <w:t xml:space="preserve">Pour les propriétaires de chien, la totalité des poils doit être retirée sous peine de facturation. </w:t>
      </w:r>
    </w:p>
    <w:p w14:paraId="46D51A2F" w14:textId="75FB1B79" w:rsidR="00E574F2" w:rsidRPr="00E574F2" w:rsidRDefault="00E574F2" w:rsidP="00E574F2">
      <w:pPr>
        <w:spacing w:before="100" w:beforeAutospacing="1" w:after="100" w:afterAutospacing="1"/>
        <w:jc w:val="both"/>
        <w:rPr>
          <w:rFonts w:ascii="Times New Roman" w:eastAsia="Times New Roman" w:hAnsi="Times New Roman" w:cs="Times New Roman"/>
          <w:lang w:eastAsia="fr-FR"/>
        </w:rPr>
      </w:pPr>
      <w:r w:rsidRPr="00E574F2">
        <w:rPr>
          <w:rFonts w:ascii="TimesNewRomanPSMT" w:eastAsia="Times New Roman" w:hAnsi="TimesNewRomanPSMT" w:cs="Times New Roman"/>
          <w:sz w:val="20"/>
          <w:szCs w:val="20"/>
          <w:lang w:eastAsia="fr-FR"/>
        </w:rPr>
        <w:t xml:space="preserve">- </w:t>
      </w:r>
      <w:r w:rsidR="00FA2905">
        <w:rPr>
          <w:rFonts w:ascii="TimesNewRomanPSMT" w:eastAsia="Times New Roman" w:hAnsi="TimesNewRomanPSMT" w:cs="Times New Roman"/>
          <w:sz w:val="20"/>
          <w:szCs w:val="20"/>
          <w:lang w:eastAsia="fr-FR"/>
        </w:rPr>
        <w:t xml:space="preserve"> </w:t>
      </w:r>
      <w:r w:rsidRPr="00E574F2">
        <w:rPr>
          <w:rFonts w:ascii="Calibri" w:eastAsia="Times New Roman" w:hAnsi="Calibri" w:cs="Calibri"/>
          <w:sz w:val="20"/>
          <w:szCs w:val="20"/>
          <w:lang w:eastAsia="fr-FR"/>
        </w:rPr>
        <w:t xml:space="preserve">Les locations peuvent se faire à la nuitée avec un minimum de deux nuits consécutives et en semaine décalée sauf durant les semaines estivales d’animation. Pendant cette période les locations se font du Samedi au Samedi. </w:t>
      </w:r>
    </w:p>
    <w:p w14:paraId="785A588F" w14:textId="77777777" w:rsidR="00E574F2" w:rsidRPr="00E574F2" w:rsidRDefault="00E574F2" w:rsidP="00E574F2">
      <w:pPr>
        <w:spacing w:before="100" w:beforeAutospacing="1" w:after="100" w:afterAutospacing="1"/>
        <w:jc w:val="both"/>
        <w:rPr>
          <w:rFonts w:ascii="Times New Roman" w:eastAsia="Times New Roman" w:hAnsi="Times New Roman" w:cs="Times New Roman"/>
          <w:lang w:eastAsia="fr-FR"/>
        </w:rPr>
      </w:pPr>
      <w:r w:rsidRPr="00E574F2">
        <w:rPr>
          <w:rFonts w:ascii="Calibri" w:eastAsia="Times New Roman" w:hAnsi="Calibri" w:cs="Calibri"/>
          <w:b/>
          <w:bCs/>
          <w:sz w:val="20"/>
          <w:szCs w:val="20"/>
          <w:lang w:eastAsia="fr-FR"/>
        </w:rPr>
        <w:t xml:space="preserve">Vos vacances prendront fin avec un départ avant 10h00 </w:t>
      </w:r>
      <w:r w:rsidRPr="00E574F2">
        <w:rPr>
          <w:rFonts w:ascii="Calibri" w:eastAsia="Times New Roman" w:hAnsi="Calibri" w:cs="Calibri"/>
          <w:sz w:val="20"/>
          <w:szCs w:val="20"/>
          <w:lang w:eastAsia="fr-FR"/>
        </w:rPr>
        <w:t xml:space="preserve">; Afin de vous rendre plus agréable ce moment, aucun rendez-vous ne vous sera imposé et il n’y aura pas d’inventaire contradictoire ; Vous pourrez ainsi repartir librement et vos dépôts de garantie vous seront retournés dans une enveloppe timbrée et libellée à votre adresse que vous aurez pris soin de nous remettre ou bien détruits ; Le délai maximum étant d’un mois. </w:t>
      </w:r>
    </w:p>
    <w:p w14:paraId="3D045DD6" w14:textId="4BDCF04A" w:rsidR="00E574F2" w:rsidRPr="00E574F2" w:rsidRDefault="00E574F2" w:rsidP="00E574F2">
      <w:pPr>
        <w:spacing w:before="100" w:beforeAutospacing="1" w:after="100" w:afterAutospacing="1"/>
        <w:jc w:val="both"/>
        <w:rPr>
          <w:rFonts w:ascii="Times New Roman" w:eastAsia="Times New Roman" w:hAnsi="Times New Roman" w:cs="Times New Roman"/>
          <w:lang w:eastAsia="fr-FR"/>
        </w:rPr>
      </w:pPr>
      <w:r w:rsidRPr="00E574F2">
        <w:rPr>
          <w:rFonts w:ascii="TimesNewRomanPSMT" w:eastAsia="Times New Roman" w:hAnsi="TimesNewRomanPSMT" w:cs="Times New Roman"/>
          <w:sz w:val="20"/>
          <w:szCs w:val="20"/>
          <w:lang w:eastAsia="fr-FR"/>
        </w:rPr>
        <w:t xml:space="preserve">- </w:t>
      </w:r>
      <w:r w:rsidR="00FA2905">
        <w:rPr>
          <w:rFonts w:ascii="TimesNewRomanPSMT" w:eastAsia="Times New Roman" w:hAnsi="TimesNewRomanPSMT" w:cs="Times New Roman"/>
          <w:sz w:val="20"/>
          <w:szCs w:val="20"/>
          <w:lang w:eastAsia="fr-FR"/>
        </w:rPr>
        <w:t xml:space="preserve"> </w:t>
      </w:r>
      <w:r w:rsidRPr="00E574F2">
        <w:rPr>
          <w:rFonts w:ascii="Calibri" w:eastAsia="Times New Roman" w:hAnsi="Calibri" w:cs="Calibri"/>
          <w:sz w:val="20"/>
          <w:szCs w:val="20"/>
          <w:lang w:eastAsia="fr-FR"/>
        </w:rPr>
        <w:t xml:space="preserve">La retenue sur le dépôt de garantie n’exclut pas un dédommagement supplémentaire dans le cas où les frais seraient supérieurs au montant de celui-ci. Dans tous les cas, une facture vous sera délivrée afin de la soumettre, le cas échéant, à votre organisme d’assurance couvrant votre responsabilité villégiature, extension de votre « multirisques habitation ». </w:t>
      </w:r>
    </w:p>
    <w:p w14:paraId="6B90A631" w14:textId="39FD7777" w:rsidR="00E574F2" w:rsidRPr="00E574F2" w:rsidRDefault="00E574F2" w:rsidP="00E574F2">
      <w:pPr>
        <w:spacing w:before="100" w:beforeAutospacing="1" w:after="100" w:afterAutospacing="1"/>
        <w:jc w:val="both"/>
        <w:rPr>
          <w:rFonts w:ascii="Times New Roman" w:eastAsia="Times New Roman" w:hAnsi="Times New Roman" w:cs="Times New Roman"/>
          <w:lang w:eastAsia="fr-FR"/>
        </w:rPr>
      </w:pPr>
      <w:r w:rsidRPr="00E574F2">
        <w:rPr>
          <w:rFonts w:ascii="Calibri" w:eastAsia="Times New Roman" w:hAnsi="Calibri" w:cs="Calibri"/>
          <w:sz w:val="20"/>
          <w:szCs w:val="20"/>
          <w:lang w:eastAsia="fr-FR"/>
        </w:rPr>
        <w:t xml:space="preserve">- </w:t>
      </w:r>
      <w:r w:rsidR="00FA2905">
        <w:rPr>
          <w:rFonts w:ascii="Calibri" w:eastAsia="Times New Roman" w:hAnsi="Calibri" w:cs="Calibri"/>
          <w:sz w:val="20"/>
          <w:szCs w:val="20"/>
          <w:lang w:eastAsia="fr-FR"/>
        </w:rPr>
        <w:t xml:space="preserve"> </w:t>
      </w:r>
      <w:r w:rsidRPr="00E574F2">
        <w:rPr>
          <w:rFonts w:ascii="Calibri" w:eastAsia="Times New Roman" w:hAnsi="Calibri" w:cs="Calibri"/>
          <w:sz w:val="20"/>
          <w:szCs w:val="20"/>
          <w:lang w:eastAsia="fr-FR"/>
        </w:rPr>
        <w:t xml:space="preserve">Tout matériel manquant ou détérioré devra être remplacé à l’identique ou payé à hauteur de la grille en vigueur. Si nous étions amenés à constater un dysfonctionnement, celui-ci sera argumenté par photo et témoignage conformément à la loi. Les vérifications et la désinfection des chalets se font au fil de l’eau sans pour autant déroger à ce qui précède. </w:t>
      </w:r>
    </w:p>
    <w:p w14:paraId="18FB7748" w14:textId="77777777" w:rsidR="00FA2905" w:rsidRDefault="00E574F2" w:rsidP="00FA2905">
      <w:pPr>
        <w:snapToGrid w:val="0"/>
        <w:spacing w:before="100" w:beforeAutospacing="1" w:after="100" w:afterAutospacing="1"/>
        <w:contextualSpacing/>
        <w:jc w:val="both"/>
        <w:rPr>
          <w:rFonts w:ascii="Calibri" w:eastAsia="Times New Roman" w:hAnsi="Calibri" w:cs="Calibri"/>
          <w:b/>
          <w:bCs/>
          <w:sz w:val="22"/>
          <w:szCs w:val="22"/>
          <w:lang w:eastAsia="fr-FR"/>
        </w:rPr>
      </w:pPr>
      <w:r w:rsidRPr="00E574F2">
        <w:rPr>
          <w:rFonts w:ascii="Calibri" w:eastAsia="Times New Roman" w:hAnsi="Calibri" w:cs="Calibri"/>
          <w:b/>
          <w:bCs/>
          <w:i/>
          <w:iCs/>
          <w:sz w:val="22"/>
          <w:szCs w:val="22"/>
          <w:lang w:eastAsia="fr-FR"/>
        </w:rPr>
        <w:t xml:space="preserve">Piscine </w:t>
      </w:r>
      <w:r w:rsidRPr="00E574F2">
        <w:rPr>
          <w:rFonts w:ascii="Calibri" w:eastAsia="Times New Roman" w:hAnsi="Calibri" w:cs="Calibri"/>
          <w:b/>
          <w:bCs/>
          <w:sz w:val="22"/>
          <w:szCs w:val="22"/>
          <w:lang w:eastAsia="fr-FR"/>
        </w:rPr>
        <w:t>:</w:t>
      </w:r>
    </w:p>
    <w:p w14:paraId="2744A2A2" w14:textId="49C6F3A3" w:rsidR="00E574F2" w:rsidRDefault="00E574F2" w:rsidP="00FA2905">
      <w:pPr>
        <w:snapToGrid w:val="0"/>
        <w:spacing w:before="100" w:beforeAutospacing="1" w:after="100" w:afterAutospacing="1"/>
        <w:contextualSpacing/>
        <w:jc w:val="both"/>
        <w:rPr>
          <w:rFonts w:ascii="Calibri" w:eastAsia="Times New Roman" w:hAnsi="Calibri" w:cs="Calibri"/>
          <w:sz w:val="20"/>
          <w:szCs w:val="20"/>
          <w:lang w:eastAsia="fr-FR"/>
        </w:rPr>
      </w:pPr>
      <w:r w:rsidRPr="00E574F2">
        <w:rPr>
          <w:rFonts w:ascii="TimesNewRomanPSMT" w:eastAsia="Times New Roman" w:hAnsi="TimesNewRomanPSMT" w:cs="Times New Roman"/>
          <w:sz w:val="20"/>
          <w:szCs w:val="20"/>
          <w:lang w:eastAsia="fr-FR"/>
        </w:rPr>
        <w:t xml:space="preserve">- </w:t>
      </w:r>
      <w:r w:rsidR="00FA2905">
        <w:rPr>
          <w:rFonts w:ascii="TimesNewRomanPSMT" w:eastAsia="Times New Roman" w:hAnsi="TimesNewRomanPSMT" w:cs="Times New Roman"/>
          <w:sz w:val="20"/>
          <w:szCs w:val="20"/>
          <w:lang w:eastAsia="fr-FR"/>
        </w:rPr>
        <w:t xml:space="preserve"> </w:t>
      </w:r>
      <w:r w:rsidRPr="00E574F2">
        <w:rPr>
          <w:rFonts w:ascii="Calibri" w:eastAsia="Times New Roman" w:hAnsi="Calibri" w:cs="Calibri"/>
          <w:sz w:val="20"/>
          <w:szCs w:val="20"/>
          <w:lang w:eastAsia="fr-FR"/>
        </w:rPr>
        <w:t>La direction peut se voir dans l’obligation de fermer la piscine notamment dans le cas d’un orage ou de risque sanitaire.</w:t>
      </w:r>
      <w:r w:rsidRPr="00E574F2">
        <w:rPr>
          <w:rFonts w:ascii="Calibri" w:eastAsia="Times New Roman" w:hAnsi="Calibri" w:cs="Calibri"/>
          <w:sz w:val="20"/>
          <w:szCs w:val="20"/>
          <w:lang w:eastAsia="fr-FR"/>
        </w:rPr>
        <w:br/>
        <w:t xml:space="preserve">- </w:t>
      </w:r>
      <w:r w:rsidR="00FA2905">
        <w:rPr>
          <w:rFonts w:ascii="Calibri" w:eastAsia="Times New Roman" w:hAnsi="Calibri" w:cs="Calibri"/>
          <w:sz w:val="20"/>
          <w:szCs w:val="20"/>
          <w:lang w:eastAsia="fr-FR"/>
        </w:rPr>
        <w:t xml:space="preserve">  </w:t>
      </w:r>
      <w:r w:rsidRPr="00E574F2">
        <w:rPr>
          <w:rFonts w:ascii="Calibri" w:eastAsia="Times New Roman" w:hAnsi="Calibri" w:cs="Calibri"/>
          <w:sz w:val="20"/>
          <w:szCs w:val="20"/>
          <w:lang w:eastAsia="fr-FR"/>
        </w:rPr>
        <w:t xml:space="preserve">Le maillot de bain est OBLIGATOIRE. </w:t>
      </w:r>
    </w:p>
    <w:p w14:paraId="4208EB4A" w14:textId="77777777" w:rsidR="00FA2905" w:rsidRPr="00E574F2" w:rsidRDefault="00FA2905" w:rsidP="00FA2905">
      <w:pPr>
        <w:snapToGrid w:val="0"/>
        <w:spacing w:before="100" w:beforeAutospacing="1" w:after="100" w:afterAutospacing="1"/>
        <w:contextualSpacing/>
        <w:jc w:val="both"/>
        <w:rPr>
          <w:rFonts w:ascii="Times New Roman" w:eastAsia="Times New Roman" w:hAnsi="Times New Roman" w:cs="Times New Roman"/>
          <w:lang w:eastAsia="fr-FR"/>
        </w:rPr>
      </w:pPr>
    </w:p>
    <w:p w14:paraId="41E2D011" w14:textId="77777777" w:rsidR="00FA2905" w:rsidRDefault="00E574F2" w:rsidP="00FA2905">
      <w:pPr>
        <w:snapToGrid w:val="0"/>
        <w:spacing w:before="100" w:beforeAutospacing="1" w:after="100" w:afterAutospacing="1"/>
        <w:contextualSpacing/>
        <w:jc w:val="both"/>
        <w:rPr>
          <w:rFonts w:ascii="Calibri" w:eastAsia="Times New Roman" w:hAnsi="Calibri" w:cs="Calibri"/>
          <w:sz w:val="22"/>
          <w:szCs w:val="22"/>
          <w:lang w:eastAsia="fr-FR"/>
        </w:rPr>
      </w:pPr>
      <w:r w:rsidRPr="00E574F2">
        <w:rPr>
          <w:rFonts w:ascii="Calibri" w:eastAsia="Times New Roman" w:hAnsi="Calibri" w:cs="Calibri"/>
          <w:b/>
          <w:bCs/>
          <w:i/>
          <w:iCs/>
          <w:sz w:val="22"/>
          <w:szCs w:val="22"/>
          <w:lang w:eastAsia="fr-FR"/>
        </w:rPr>
        <w:t xml:space="preserve">Tenue des installations </w:t>
      </w:r>
      <w:r w:rsidRPr="00E574F2">
        <w:rPr>
          <w:rFonts w:ascii="Calibri" w:eastAsia="Times New Roman" w:hAnsi="Calibri" w:cs="Calibri"/>
          <w:sz w:val="22"/>
          <w:szCs w:val="22"/>
          <w:lang w:eastAsia="fr-FR"/>
        </w:rPr>
        <w:t>:</w:t>
      </w:r>
    </w:p>
    <w:p w14:paraId="19F27F22" w14:textId="7DAFAE1F" w:rsidR="00FA2905" w:rsidRDefault="00E574F2" w:rsidP="00FA2905">
      <w:pPr>
        <w:snapToGrid w:val="0"/>
        <w:spacing w:before="100" w:beforeAutospacing="1" w:after="100" w:afterAutospacing="1"/>
        <w:contextualSpacing/>
        <w:jc w:val="both"/>
        <w:rPr>
          <w:rFonts w:ascii="Calibri" w:eastAsia="Times New Roman" w:hAnsi="Calibri" w:cs="Calibri"/>
          <w:sz w:val="20"/>
          <w:szCs w:val="20"/>
          <w:lang w:eastAsia="fr-FR"/>
        </w:rPr>
      </w:pPr>
      <w:r w:rsidRPr="00E574F2">
        <w:rPr>
          <w:rFonts w:ascii="TimesNewRomanPSMT" w:eastAsia="Times New Roman" w:hAnsi="TimesNewRomanPSMT" w:cs="Times New Roman"/>
          <w:sz w:val="20"/>
          <w:szCs w:val="20"/>
          <w:lang w:eastAsia="fr-FR"/>
        </w:rPr>
        <w:t xml:space="preserve">- </w:t>
      </w:r>
      <w:r w:rsidR="00FA2905">
        <w:rPr>
          <w:rFonts w:ascii="TimesNewRomanPSMT" w:eastAsia="Times New Roman" w:hAnsi="TimesNewRomanPSMT" w:cs="Times New Roman"/>
          <w:sz w:val="20"/>
          <w:szCs w:val="20"/>
          <w:lang w:eastAsia="fr-FR"/>
        </w:rPr>
        <w:t xml:space="preserve"> </w:t>
      </w:r>
      <w:r w:rsidRPr="00E574F2">
        <w:rPr>
          <w:rFonts w:ascii="Calibri" w:eastAsia="Times New Roman" w:hAnsi="Calibri" w:cs="Calibri"/>
          <w:sz w:val="20"/>
          <w:szCs w:val="20"/>
          <w:lang w:eastAsia="fr-FR"/>
        </w:rPr>
        <w:t>Chacun est tenu de s’abstenir de toute action qui pourrait nuire à la propreté, à l’hygiène et à l’aspect du terrain. Toute dégradation commise à la végétation, aux clôtures, au terrain ou à ses installations sera à la charge de son auteur ou de son responsable légal.</w:t>
      </w:r>
    </w:p>
    <w:p w14:paraId="0F1FEC02" w14:textId="553B9248" w:rsidR="00E574F2" w:rsidRDefault="00E574F2" w:rsidP="00FA2905">
      <w:pPr>
        <w:snapToGrid w:val="0"/>
        <w:spacing w:before="100" w:beforeAutospacing="1" w:after="100" w:afterAutospacing="1"/>
        <w:contextualSpacing/>
        <w:jc w:val="both"/>
        <w:rPr>
          <w:rFonts w:ascii="Calibri" w:eastAsia="Times New Roman" w:hAnsi="Calibri" w:cs="Calibri"/>
          <w:sz w:val="20"/>
          <w:szCs w:val="20"/>
          <w:lang w:eastAsia="fr-FR"/>
        </w:rPr>
      </w:pPr>
      <w:r w:rsidRPr="00E574F2">
        <w:rPr>
          <w:rFonts w:ascii="TimesNewRomanPSMT" w:eastAsia="Times New Roman" w:hAnsi="TimesNewRomanPSMT" w:cs="Times New Roman"/>
          <w:sz w:val="20"/>
          <w:szCs w:val="20"/>
          <w:lang w:eastAsia="fr-FR"/>
        </w:rPr>
        <w:t xml:space="preserve">- </w:t>
      </w:r>
      <w:r w:rsidRPr="00E574F2">
        <w:rPr>
          <w:rFonts w:ascii="Calibri" w:eastAsia="Times New Roman" w:hAnsi="Calibri" w:cs="Calibri"/>
          <w:sz w:val="20"/>
          <w:szCs w:val="20"/>
          <w:lang w:eastAsia="fr-FR"/>
        </w:rPr>
        <w:t xml:space="preserve">Tout élément électrique (barbecue, plancha, pierrade...) autre que celui proposé par le Domaine est strictement interdit (exception faite des petits appareils de type chargeurs de téléphone). </w:t>
      </w:r>
    </w:p>
    <w:p w14:paraId="03BF3349" w14:textId="77777777" w:rsidR="00FA2905" w:rsidRPr="00E574F2" w:rsidRDefault="00FA2905" w:rsidP="00FA2905">
      <w:pPr>
        <w:snapToGrid w:val="0"/>
        <w:spacing w:before="100" w:beforeAutospacing="1" w:after="100" w:afterAutospacing="1"/>
        <w:contextualSpacing/>
        <w:jc w:val="both"/>
        <w:rPr>
          <w:rFonts w:ascii="Times New Roman" w:eastAsia="Times New Roman" w:hAnsi="Times New Roman" w:cs="Times New Roman"/>
          <w:lang w:eastAsia="fr-FR"/>
        </w:rPr>
      </w:pPr>
    </w:p>
    <w:p w14:paraId="48267158" w14:textId="77777777" w:rsidR="00FA2905" w:rsidRDefault="00E574F2" w:rsidP="00FA2905">
      <w:pPr>
        <w:snapToGrid w:val="0"/>
        <w:spacing w:before="100" w:beforeAutospacing="1" w:after="100" w:afterAutospacing="1"/>
        <w:contextualSpacing/>
        <w:jc w:val="both"/>
        <w:rPr>
          <w:rFonts w:ascii="Calibri" w:eastAsia="Times New Roman" w:hAnsi="Calibri" w:cs="Calibri"/>
          <w:sz w:val="20"/>
          <w:szCs w:val="20"/>
          <w:lang w:eastAsia="fr-FR"/>
        </w:rPr>
      </w:pPr>
      <w:r w:rsidRPr="00E574F2">
        <w:rPr>
          <w:rFonts w:ascii="Calibri" w:eastAsia="Times New Roman" w:hAnsi="Calibri" w:cs="Calibri"/>
          <w:b/>
          <w:bCs/>
          <w:i/>
          <w:iCs/>
          <w:lang w:eastAsia="fr-FR"/>
        </w:rPr>
        <w:t xml:space="preserve">Droit à l’image </w:t>
      </w:r>
      <w:r w:rsidRPr="00E574F2">
        <w:rPr>
          <w:rFonts w:ascii="Calibri" w:eastAsia="Times New Roman" w:hAnsi="Calibri" w:cs="Calibri"/>
          <w:sz w:val="20"/>
          <w:szCs w:val="20"/>
          <w:lang w:eastAsia="fr-FR"/>
        </w:rPr>
        <w:t>:</w:t>
      </w:r>
    </w:p>
    <w:p w14:paraId="56ADC352" w14:textId="101B2D90" w:rsidR="00E574F2" w:rsidRDefault="00E574F2" w:rsidP="00FA2905">
      <w:pPr>
        <w:snapToGrid w:val="0"/>
        <w:spacing w:before="100" w:beforeAutospacing="1" w:after="100" w:afterAutospacing="1"/>
        <w:contextualSpacing/>
        <w:jc w:val="both"/>
        <w:rPr>
          <w:rFonts w:ascii="Calibri" w:eastAsia="Times New Roman" w:hAnsi="Calibri" w:cs="Calibri"/>
          <w:sz w:val="20"/>
          <w:szCs w:val="20"/>
          <w:lang w:eastAsia="fr-FR"/>
        </w:rPr>
      </w:pPr>
      <w:r w:rsidRPr="00E574F2">
        <w:rPr>
          <w:rFonts w:ascii="TimesNewRomanPSMT" w:eastAsia="Times New Roman" w:hAnsi="TimesNewRomanPSMT" w:cs="Times New Roman"/>
          <w:sz w:val="20"/>
          <w:szCs w:val="20"/>
          <w:lang w:eastAsia="fr-FR"/>
        </w:rPr>
        <w:t xml:space="preserve">- </w:t>
      </w:r>
      <w:r w:rsidR="00FA2905">
        <w:rPr>
          <w:rFonts w:ascii="TimesNewRomanPSMT" w:eastAsia="Times New Roman" w:hAnsi="TimesNewRomanPSMT" w:cs="Times New Roman"/>
          <w:sz w:val="20"/>
          <w:szCs w:val="20"/>
          <w:lang w:eastAsia="fr-FR"/>
        </w:rPr>
        <w:t xml:space="preserve"> </w:t>
      </w:r>
      <w:r w:rsidRPr="00E574F2">
        <w:rPr>
          <w:rFonts w:ascii="Calibri" w:eastAsia="Times New Roman" w:hAnsi="Calibri" w:cs="Calibri"/>
          <w:sz w:val="20"/>
          <w:szCs w:val="20"/>
          <w:lang w:eastAsia="fr-FR"/>
        </w:rPr>
        <w:t xml:space="preserve">La réservation conclue entre les deux parties entend que vous autorisiez expressément et sans contrepartie le Domaine à utiliser sur tout support les photos de vous, de vos enfants ou de vos invités qui pourraient être prises au cours de votre séjour pour les besoins publicitaires de la SARL </w:t>
      </w:r>
      <w:r w:rsidR="00FA2905">
        <w:rPr>
          <w:rFonts w:ascii="Calibri" w:eastAsia="Times New Roman" w:hAnsi="Calibri" w:cs="Calibri"/>
          <w:sz w:val="20"/>
          <w:szCs w:val="20"/>
          <w:lang w:eastAsia="fr-FR"/>
        </w:rPr>
        <w:t>DOMAINE DES GRANDS PINS</w:t>
      </w:r>
      <w:r w:rsidRPr="00E574F2">
        <w:rPr>
          <w:rFonts w:ascii="Calibri" w:eastAsia="Times New Roman" w:hAnsi="Calibri" w:cs="Calibri"/>
          <w:sz w:val="20"/>
          <w:szCs w:val="20"/>
          <w:lang w:eastAsia="fr-FR"/>
        </w:rPr>
        <w:t xml:space="preserve">. </w:t>
      </w:r>
    </w:p>
    <w:p w14:paraId="6AAF5165" w14:textId="77777777" w:rsidR="00FA2905" w:rsidRPr="00E574F2" w:rsidRDefault="00FA2905" w:rsidP="00FA2905">
      <w:pPr>
        <w:snapToGrid w:val="0"/>
        <w:spacing w:before="100" w:beforeAutospacing="1" w:after="100" w:afterAutospacing="1"/>
        <w:contextualSpacing/>
        <w:jc w:val="both"/>
        <w:rPr>
          <w:rFonts w:ascii="Times New Roman" w:eastAsia="Times New Roman" w:hAnsi="Times New Roman" w:cs="Times New Roman"/>
          <w:lang w:eastAsia="fr-FR"/>
        </w:rPr>
      </w:pPr>
    </w:p>
    <w:p w14:paraId="632AFC46" w14:textId="77777777" w:rsidR="00E574F2" w:rsidRPr="00E574F2" w:rsidRDefault="00E574F2" w:rsidP="00FA2905">
      <w:pPr>
        <w:snapToGrid w:val="0"/>
        <w:spacing w:before="100" w:beforeAutospacing="1" w:after="100" w:afterAutospacing="1"/>
        <w:contextualSpacing/>
        <w:jc w:val="both"/>
        <w:rPr>
          <w:rFonts w:ascii="Times New Roman" w:eastAsia="Times New Roman" w:hAnsi="Times New Roman" w:cs="Times New Roman"/>
          <w:lang w:eastAsia="fr-FR"/>
        </w:rPr>
      </w:pPr>
      <w:r w:rsidRPr="00E574F2">
        <w:rPr>
          <w:rFonts w:ascii="Calibri" w:eastAsia="Times New Roman" w:hAnsi="Calibri" w:cs="Calibri"/>
          <w:b/>
          <w:bCs/>
          <w:i/>
          <w:iCs/>
          <w:lang w:eastAsia="fr-FR"/>
        </w:rPr>
        <w:t xml:space="preserve">Réclamations : </w:t>
      </w:r>
    </w:p>
    <w:p w14:paraId="24601E2D" w14:textId="10EA537B" w:rsidR="00FA2905" w:rsidRDefault="00E574F2" w:rsidP="00FA2905">
      <w:pPr>
        <w:snapToGrid w:val="0"/>
        <w:spacing w:before="100" w:beforeAutospacing="1" w:after="100" w:afterAutospacing="1"/>
        <w:contextualSpacing/>
        <w:jc w:val="both"/>
        <w:rPr>
          <w:rFonts w:ascii="Calibri" w:eastAsia="Times New Roman" w:hAnsi="Calibri" w:cs="Calibri"/>
          <w:sz w:val="20"/>
          <w:szCs w:val="20"/>
          <w:lang w:eastAsia="fr-FR"/>
        </w:rPr>
      </w:pPr>
      <w:r w:rsidRPr="00E574F2">
        <w:rPr>
          <w:rFonts w:ascii="TimesNewRomanPSMT" w:eastAsia="Times New Roman" w:hAnsi="TimesNewRomanPSMT" w:cs="Times New Roman"/>
          <w:sz w:val="20"/>
          <w:szCs w:val="20"/>
          <w:lang w:eastAsia="fr-FR"/>
        </w:rPr>
        <w:t xml:space="preserve">- </w:t>
      </w:r>
      <w:r w:rsidR="00FA2905">
        <w:rPr>
          <w:rFonts w:ascii="TimesNewRomanPSMT" w:eastAsia="Times New Roman" w:hAnsi="TimesNewRomanPSMT" w:cs="Times New Roman"/>
          <w:sz w:val="20"/>
          <w:szCs w:val="20"/>
          <w:lang w:eastAsia="fr-FR"/>
        </w:rPr>
        <w:t xml:space="preserve"> </w:t>
      </w:r>
      <w:r w:rsidRPr="00E574F2">
        <w:rPr>
          <w:rFonts w:ascii="Calibri" w:eastAsia="Times New Roman" w:hAnsi="Calibri" w:cs="Calibri"/>
          <w:sz w:val="20"/>
          <w:szCs w:val="20"/>
          <w:lang w:eastAsia="fr-FR"/>
        </w:rPr>
        <w:t xml:space="preserve">Bien que nous mettions tout en œuvre pour rendre votre séjour des plus agréables, le Domaine ne pourra être tenu responsable des suites d’évènements extérieurs qui auraient pour conséquences de réduire, voire d’annuler votre séjour. Ces circonstances ne pourront donner lieu à des dommages et </w:t>
      </w:r>
      <w:r w:rsidR="004A0B26" w:rsidRPr="00E574F2">
        <w:rPr>
          <w:rFonts w:ascii="Calibri" w:eastAsia="Times New Roman" w:hAnsi="Calibri" w:cs="Calibri"/>
          <w:sz w:val="20"/>
          <w:szCs w:val="20"/>
          <w:lang w:eastAsia="fr-FR"/>
        </w:rPr>
        <w:t>intérêts</w:t>
      </w:r>
      <w:r w:rsidRPr="00E574F2">
        <w:rPr>
          <w:rFonts w:ascii="Calibri" w:eastAsia="Times New Roman" w:hAnsi="Calibri" w:cs="Calibri"/>
          <w:sz w:val="20"/>
          <w:szCs w:val="20"/>
          <w:lang w:eastAsia="fr-FR"/>
        </w:rPr>
        <w:t>.</w:t>
      </w:r>
    </w:p>
    <w:p w14:paraId="7F8329F0" w14:textId="77777777" w:rsidR="002627A4" w:rsidRDefault="002627A4" w:rsidP="00FA2905">
      <w:pPr>
        <w:snapToGrid w:val="0"/>
        <w:spacing w:before="100" w:beforeAutospacing="1" w:after="100" w:afterAutospacing="1"/>
        <w:contextualSpacing/>
        <w:jc w:val="both"/>
        <w:rPr>
          <w:rFonts w:ascii="Calibri" w:eastAsia="Times New Roman" w:hAnsi="Calibri" w:cs="Calibri"/>
          <w:sz w:val="20"/>
          <w:szCs w:val="20"/>
          <w:lang w:eastAsia="fr-FR"/>
        </w:rPr>
      </w:pPr>
    </w:p>
    <w:p w14:paraId="031D0152" w14:textId="707D994A" w:rsidR="00E574F2" w:rsidRPr="00E574F2" w:rsidRDefault="00E574F2" w:rsidP="00FA2905">
      <w:pPr>
        <w:snapToGrid w:val="0"/>
        <w:spacing w:before="100" w:beforeAutospacing="1" w:after="100" w:afterAutospacing="1"/>
        <w:contextualSpacing/>
        <w:jc w:val="both"/>
        <w:rPr>
          <w:rFonts w:ascii="Times New Roman" w:eastAsia="Times New Roman" w:hAnsi="Times New Roman" w:cs="Times New Roman"/>
          <w:lang w:eastAsia="fr-FR"/>
        </w:rPr>
      </w:pPr>
      <w:r w:rsidRPr="00E574F2">
        <w:rPr>
          <w:rFonts w:ascii="TimesNewRomanPSMT" w:eastAsia="Times New Roman" w:hAnsi="TimesNewRomanPSMT" w:cs="Times New Roman"/>
          <w:sz w:val="20"/>
          <w:szCs w:val="20"/>
          <w:lang w:eastAsia="fr-FR"/>
        </w:rPr>
        <w:t xml:space="preserve">- </w:t>
      </w:r>
      <w:r w:rsidR="00FA2905">
        <w:rPr>
          <w:rFonts w:ascii="TimesNewRomanPSMT" w:eastAsia="Times New Roman" w:hAnsi="TimesNewRomanPSMT" w:cs="Times New Roman"/>
          <w:sz w:val="20"/>
          <w:szCs w:val="20"/>
          <w:lang w:eastAsia="fr-FR"/>
        </w:rPr>
        <w:t xml:space="preserve">  </w:t>
      </w:r>
      <w:r w:rsidRPr="00E574F2">
        <w:rPr>
          <w:rFonts w:ascii="Calibri" w:eastAsia="Times New Roman" w:hAnsi="Calibri" w:cs="Calibri"/>
          <w:sz w:val="20"/>
          <w:szCs w:val="20"/>
          <w:lang w:eastAsia="fr-FR"/>
        </w:rPr>
        <w:t xml:space="preserve">En cas de litige, la compétence est déléguée aux tribunaux implantés sur le lieu de présence du Domaine. </w:t>
      </w:r>
    </w:p>
    <w:p w14:paraId="0AC84BE2" w14:textId="1D6EAD5D" w:rsidR="00E574F2" w:rsidRPr="00E574F2" w:rsidRDefault="00E574F2" w:rsidP="00E574F2">
      <w:pPr>
        <w:jc w:val="both"/>
        <w:rPr>
          <w:rFonts w:ascii="Times New Roman" w:eastAsia="Times New Roman" w:hAnsi="Times New Roman" w:cs="Times New Roman"/>
          <w:lang w:eastAsia="fr-FR"/>
        </w:rPr>
      </w:pPr>
    </w:p>
    <w:p w14:paraId="4113CD35" w14:textId="77777777" w:rsidR="00E574F2" w:rsidRPr="00E574F2" w:rsidRDefault="00E574F2" w:rsidP="00FA2905">
      <w:pPr>
        <w:spacing w:before="100" w:beforeAutospacing="1" w:after="100" w:afterAutospacing="1"/>
        <w:jc w:val="right"/>
        <w:rPr>
          <w:rFonts w:ascii="Times New Roman" w:eastAsia="Times New Roman" w:hAnsi="Times New Roman" w:cs="Times New Roman"/>
          <w:b/>
          <w:bCs/>
          <w:sz w:val="20"/>
          <w:szCs w:val="20"/>
          <w:lang w:eastAsia="fr-FR"/>
        </w:rPr>
      </w:pPr>
      <w:r w:rsidRPr="00E574F2">
        <w:rPr>
          <w:rFonts w:ascii="Calibri" w:eastAsia="Times New Roman" w:hAnsi="Calibri" w:cs="Calibri"/>
          <w:b/>
          <w:bCs/>
          <w:sz w:val="20"/>
          <w:szCs w:val="20"/>
          <w:lang w:eastAsia="fr-FR"/>
        </w:rPr>
        <w:t xml:space="preserve">3 </w:t>
      </w:r>
    </w:p>
    <w:p w14:paraId="2FB44C41" w14:textId="31A2EFE5" w:rsidR="00E574F2" w:rsidRPr="00E574F2" w:rsidRDefault="00E574F2" w:rsidP="00FA2905">
      <w:pPr>
        <w:jc w:val="center"/>
        <w:rPr>
          <w:rFonts w:ascii="Times New Roman" w:eastAsia="Times New Roman" w:hAnsi="Times New Roman" w:cs="Times New Roman"/>
          <w:lang w:eastAsia="fr-FR"/>
        </w:rPr>
      </w:pPr>
      <w:r w:rsidRPr="00E574F2">
        <w:rPr>
          <w:rFonts w:ascii="Times New Roman" w:eastAsia="Times New Roman" w:hAnsi="Times New Roman" w:cs="Times New Roman"/>
          <w:lang w:eastAsia="fr-FR"/>
        </w:rPr>
        <w:lastRenderedPageBreak/>
        <w:fldChar w:fldCharType="begin"/>
      </w:r>
      <w:r w:rsidRPr="00E574F2">
        <w:rPr>
          <w:rFonts w:ascii="Times New Roman" w:eastAsia="Times New Roman" w:hAnsi="Times New Roman" w:cs="Times New Roman"/>
          <w:lang w:eastAsia="fr-FR"/>
        </w:rPr>
        <w:instrText xml:space="preserve"> INCLUDEPICTURE "/var/folders/7j/jtt35xhs3ynfvcw_gp7s6y_w0000gn/T/com.microsoft.Word/WebArchiveCopyPasteTempFiles/page4image3006572272" \* MERGEFORMATINET </w:instrText>
      </w:r>
      <w:r w:rsidRPr="00E574F2">
        <w:rPr>
          <w:rFonts w:ascii="Times New Roman" w:eastAsia="Times New Roman" w:hAnsi="Times New Roman" w:cs="Times New Roman"/>
          <w:lang w:eastAsia="fr-FR"/>
        </w:rPr>
        <w:fldChar w:fldCharType="separate"/>
      </w:r>
      <w:r w:rsidRPr="00E574F2">
        <w:rPr>
          <w:rFonts w:ascii="Times New Roman" w:eastAsia="Times New Roman" w:hAnsi="Times New Roman" w:cs="Times New Roman"/>
          <w:noProof/>
          <w:lang w:eastAsia="fr-FR"/>
        </w:rPr>
        <w:drawing>
          <wp:inline distT="0" distB="0" distL="0" distR="0" wp14:anchorId="0C84E083" wp14:editId="0C5ED8FF">
            <wp:extent cx="1358584" cy="1139253"/>
            <wp:effectExtent l="0" t="0" r="635" b="3810"/>
            <wp:docPr id="2" name="Image 2" descr="page4image300657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4image30065722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7085" cy="1146382"/>
                    </a:xfrm>
                    <a:prstGeom prst="rect">
                      <a:avLst/>
                    </a:prstGeom>
                    <a:noFill/>
                    <a:ln>
                      <a:noFill/>
                    </a:ln>
                  </pic:spPr>
                </pic:pic>
              </a:graphicData>
            </a:graphic>
          </wp:inline>
        </w:drawing>
      </w:r>
      <w:r w:rsidRPr="00E574F2">
        <w:rPr>
          <w:rFonts w:ascii="Times New Roman" w:eastAsia="Times New Roman" w:hAnsi="Times New Roman" w:cs="Times New Roman"/>
          <w:lang w:eastAsia="fr-FR"/>
        </w:rPr>
        <w:fldChar w:fldCharType="end"/>
      </w:r>
    </w:p>
    <w:p w14:paraId="6D673949" w14:textId="77777777" w:rsidR="00FA2905" w:rsidRDefault="00FA2905" w:rsidP="00E574F2">
      <w:pPr>
        <w:spacing w:before="100" w:beforeAutospacing="1" w:after="100" w:afterAutospacing="1"/>
        <w:jc w:val="both"/>
        <w:rPr>
          <w:rFonts w:ascii="Calibri" w:eastAsia="Times New Roman" w:hAnsi="Calibri" w:cs="Calibri"/>
          <w:b/>
          <w:bCs/>
          <w:i/>
          <w:iCs/>
          <w:lang w:eastAsia="fr-FR"/>
        </w:rPr>
      </w:pPr>
    </w:p>
    <w:p w14:paraId="1FB8BD45" w14:textId="77777777" w:rsidR="00FA2905" w:rsidRDefault="00E574F2" w:rsidP="00FA2905">
      <w:pPr>
        <w:snapToGrid w:val="0"/>
        <w:spacing w:before="100" w:beforeAutospacing="1" w:after="100" w:afterAutospacing="1"/>
        <w:contextualSpacing/>
        <w:jc w:val="both"/>
        <w:rPr>
          <w:rFonts w:ascii="Calibri" w:eastAsia="Times New Roman" w:hAnsi="Calibri" w:cs="Calibri"/>
          <w:sz w:val="20"/>
          <w:szCs w:val="20"/>
          <w:lang w:eastAsia="fr-FR"/>
        </w:rPr>
      </w:pPr>
      <w:r w:rsidRPr="00E574F2">
        <w:rPr>
          <w:rFonts w:ascii="Calibri" w:eastAsia="Times New Roman" w:hAnsi="Calibri" w:cs="Calibri"/>
          <w:b/>
          <w:bCs/>
          <w:i/>
          <w:iCs/>
          <w:lang w:eastAsia="fr-FR"/>
        </w:rPr>
        <w:t xml:space="preserve">Règlement intérieur </w:t>
      </w:r>
      <w:r w:rsidRPr="00E574F2">
        <w:rPr>
          <w:rFonts w:ascii="Calibri" w:eastAsia="Times New Roman" w:hAnsi="Calibri" w:cs="Calibri"/>
          <w:sz w:val="20"/>
          <w:szCs w:val="20"/>
          <w:lang w:eastAsia="fr-FR"/>
        </w:rPr>
        <w:t>:</w:t>
      </w:r>
    </w:p>
    <w:p w14:paraId="32DE1449" w14:textId="37CC6A2D" w:rsidR="00E574F2" w:rsidRDefault="00E574F2" w:rsidP="00FA2905">
      <w:pPr>
        <w:snapToGrid w:val="0"/>
        <w:spacing w:before="100" w:beforeAutospacing="1" w:after="100" w:afterAutospacing="1"/>
        <w:contextualSpacing/>
        <w:jc w:val="both"/>
        <w:rPr>
          <w:rFonts w:ascii="Calibri" w:eastAsia="Times New Roman" w:hAnsi="Calibri" w:cs="Calibri"/>
          <w:sz w:val="20"/>
          <w:szCs w:val="20"/>
          <w:lang w:eastAsia="fr-FR"/>
        </w:rPr>
      </w:pPr>
      <w:r w:rsidRPr="00E574F2">
        <w:rPr>
          <w:rFonts w:ascii="Calibri" w:eastAsia="Times New Roman" w:hAnsi="Calibri" w:cs="Calibri"/>
          <w:sz w:val="20"/>
          <w:szCs w:val="20"/>
          <w:lang w:eastAsia="fr-FR"/>
        </w:rPr>
        <w:br/>
      </w:r>
      <w:r w:rsidRPr="00E574F2">
        <w:rPr>
          <w:rFonts w:ascii="TimesNewRomanPSMT" w:eastAsia="Times New Roman" w:hAnsi="TimesNewRomanPSMT" w:cs="Times New Roman"/>
          <w:sz w:val="20"/>
          <w:szCs w:val="20"/>
          <w:lang w:eastAsia="fr-FR"/>
        </w:rPr>
        <w:t xml:space="preserve">- </w:t>
      </w:r>
      <w:r w:rsidRPr="00E574F2">
        <w:rPr>
          <w:rFonts w:ascii="Calibri" w:eastAsia="Times New Roman" w:hAnsi="Calibri" w:cs="Calibri"/>
          <w:sz w:val="20"/>
          <w:szCs w:val="20"/>
          <w:lang w:eastAsia="fr-FR"/>
        </w:rPr>
        <w:t>Le règlement intérieur est affiché à l’entrée du Domaine. Nous le tenons également à votre disposition.</w:t>
      </w:r>
      <w:r w:rsidRPr="00E574F2">
        <w:rPr>
          <w:rFonts w:ascii="Calibri" w:eastAsia="Times New Roman" w:hAnsi="Calibri" w:cs="Calibri"/>
          <w:sz w:val="20"/>
          <w:szCs w:val="20"/>
          <w:lang w:eastAsia="fr-FR"/>
        </w:rPr>
        <w:br/>
        <w:t xml:space="preserve">Nous vous remercions d’en prendre connaissance. Toute personne pénétrant dans l’enceinte du Parc doit se conformer au règlement intérieur. </w:t>
      </w:r>
    </w:p>
    <w:p w14:paraId="38121491" w14:textId="77777777" w:rsidR="00FA2905" w:rsidRPr="00E574F2" w:rsidRDefault="00FA2905" w:rsidP="00FA2905">
      <w:pPr>
        <w:snapToGrid w:val="0"/>
        <w:spacing w:before="100" w:beforeAutospacing="1" w:after="100" w:afterAutospacing="1"/>
        <w:contextualSpacing/>
        <w:jc w:val="both"/>
        <w:rPr>
          <w:rFonts w:ascii="Times New Roman" w:eastAsia="Times New Roman" w:hAnsi="Times New Roman" w:cs="Times New Roman"/>
          <w:lang w:eastAsia="fr-FR"/>
        </w:rPr>
      </w:pPr>
    </w:p>
    <w:p w14:paraId="2C554FE3" w14:textId="77777777" w:rsidR="00FA2905" w:rsidRDefault="00E574F2" w:rsidP="00FA2905">
      <w:pPr>
        <w:snapToGrid w:val="0"/>
        <w:spacing w:before="100" w:beforeAutospacing="1" w:after="100" w:afterAutospacing="1"/>
        <w:contextualSpacing/>
        <w:jc w:val="both"/>
        <w:rPr>
          <w:rFonts w:ascii="Calibri" w:eastAsia="Times New Roman" w:hAnsi="Calibri" w:cs="Calibri"/>
          <w:sz w:val="20"/>
          <w:szCs w:val="20"/>
          <w:lang w:eastAsia="fr-FR"/>
        </w:rPr>
      </w:pPr>
      <w:r w:rsidRPr="00E574F2">
        <w:rPr>
          <w:rFonts w:ascii="Calibri" w:eastAsia="Times New Roman" w:hAnsi="Calibri" w:cs="Calibri"/>
          <w:b/>
          <w:bCs/>
          <w:i/>
          <w:iCs/>
          <w:lang w:eastAsia="fr-FR"/>
        </w:rPr>
        <w:t xml:space="preserve">Assurance et Responsabilité </w:t>
      </w:r>
      <w:r w:rsidRPr="00E574F2">
        <w:rPr>
          <w:rFonts w:ascii="Calibri" w:eastAsia="Times New Roman" w:hAnsi="Calibri" w:cs="Calibri"/>
          <w:sz w:val="20"/>
          <w:szCs w:val="20"/>
          <w:lang w:eastAsia="fr-FR"/>
        </w:rPr>
        <w:t>:</w:t>
      </w:r>
    </w:p>
    <w:p w14:paraId="0AFEC191" w14:textId="067E28E3" w:rsidR="00FA2905" w:rsidRDefault="00E574F2" w:rsidP="00FA2905">
      <w:pPr>
        <w:snapToGrid w:val="0"/>
        <w:spacing w:before="100" w:beforeAutospacing="1" w:after="100" w:afterAutospacing="1"/>
        <w:contextualSpacing/>
        <w:jc w:val="both"/>
        <w:rPr>
          <w:rFonts w:ascii="Calibri" w:eastAsia="Times New Roman" w:hAnsi="Calibri" w:cs="Calibri"/>
          <w:sz w:val="20"/>
          <w:szCs w:val="20"/>
          <w:lang w:eastAsia="fr-FR"/>
        </w:rPr>
      </w:pPr>
      <w:r w:rsidRPr="00E574F2">
        <w:rPr>
          <w:rFonts w:ascii="Calibri" w:eastAsia="Times New Roman" w:hAnsi="Calibri" w:cs="Calibri"/>
          <w:sz w:val="20"/>
          <w:szCs w:val="20"/>
          <w:lang w:eastAsia="fr-FR"/>
        </w:rPr>
        <w:br/>
      </w:r>
      <w:r w:rsidRPr="00E574F2">
        <w:rPr>
          <w:rFonts w:ascii="TimesNewRomanPSMT" w:eastAsia="Times New Roman" w:hAnsi="TimesNewRomanPSMT" w:cs="Times New Roman"/>
          <w:sz w:val="20"/>
          <w:szCs w:val="20"/>
          <w:lang w:eastAsia="fr-FR"/>
        </w:rPr>
        <w:t xml:space="preserve">- </w:t>
      </w:r>
      <w:r w:rsidR="00FA2905">
        <w:rPr>
          <w:rFonts w:ascii="TimesNewRomanPSMT" w:eastAsia="Times New Roman" w:hAnsi="TimesNewRomanPSMT" w:cs="Times New Roman"/>
          <w:sz w:val="20"/>
          <w:szCs w:val="20"/>
          <w:lang w:eastAsia="fr-FR"/>
        </w:rPr>
        <w:t xml:space="preserve"> </w:t>
      </w:r>
      <w:r w:rsidRPr="00E574F2">
        <w:rPr>
          <w:rFonts w:ascii="Calibri" w:eastAsia="Times New Roman" w:hAnsi="Calibri" w:cs="Calibri"/>
          <w:sz w:val="20"/>
          <w:szCs w:val="20"/>
          <w:lang w:eastAsia="fr-FR"/>
        </w:rPr>
        <w:t>Les personnes inscrites s’engagent à respecter le règlement intérieur du Parc, à s’y conformer et à s’assurer contre les risques locatifs : L’assurance Responsabilité Civile est obligatoire tout comme celle contre les risques de vol, d’incendie, de dégâts des eaux et recours des tiers. Le parc décline toute responsabilité en cas de vol, incendie, intempéries et en cas d’incident relevant de la responsabilité civile du vacancier.</w:t>
      </w:r>
    </w:p>
    <w:p w14:paraId="30F33D3F" w14:textId="77777777" w:rsidR="00FA2905" w:rsidRDefault="00FA2905" w:rsidP="00FA2905">
      <w:pPr>
        <w:snapToGrid w:val="0"/>
        <w:spacing w:before="100" w:beforeAutospacing="1" w:after="100" w:afterAutospacing="1"/>
        <w:contextualSpacing/>
        <w:jc w:val="both"/>
        <w:rPr>
          <w:rFonts w:ascii="Calibri" w:eastAsia="Times New Roman" w:hAnsi="Calibri" w:cs="Calibri"/>
          <w:sz w:val="20"/>
          <w:szCs w:val="20"/>
          <w:lang w:eastAsia="fr-FR"/>
        </w:rPr>
      </w:pPr>
    </w:p>
    <w:p w14:paraId="42EECA08" w14:textId="6B64A500" w:rsidR="00FA2905" w:rsidRDefault="00E574F2" w:rsidP="00FA2905">
      <w:pPr>
        <w:snapToGrid w:val="0"/>
        <w:spacing w:before="100" w:beforeAutospacing="1" w:after="100" w:afterAutospacing="1"/>
        <w:contextualSpacing/>
        <w:jc w:val="both"/>
        <w:rPr>
          <w:rFonts w:ascii="Calibri" w:eastAsia="Times New Roman" w:hAnsi="Calibri" w:cs="Calibri"/>
          <w:sz w:val="20"/>
          <w:szCs w:val="20"/>
          <w:lang w:eastAsia="fr-FR"/>
        </w:rPr>
      </w:pPr>
      <w:r w:rsidRPr="00E574F2">
        <w:rPr>
          <w:rFonts w:ascii="TimesNewRomanPSMT" w:eastAsia="Times New Roman" w:hAnsi="TimesNewRomanPSMT" w:cs="Times New Roman"/>
          <w:sz w:val="20"/>
          <w:szCs w:val="20"/>
          <w:lang w:eastAsia="fr-FR"/>
        </w:rPr>
        <w:t xml:space="preserve">- </w:t>
      </w:r>
      <w:r w:rsidR="00FA2905">
        <w:rPr>
          <w:rFonts w:ascii="TimesNewRomanPSMT" w:eastAsia="Times New Roman" w:hAnsi="TimesNewRomanPSMT" w:cs="Times New Roman"/>
          <w:sz w:val="20"/>
          <w:szCs w:val="20"/>
          <w:lang w:eastAsia="fr-FR"/>
        </w:rPr>
        <w:t xml:space="preserve"> </w:t>
      </w:r>
      <w:r w:rsidRPr="00E574F2">
        <w:rPr>
          <w:rFonts w:ascii="Calibri" w:eastAsia="Times New Roman" w:hAnsi="Calibri" w:cs="Calibri"/>
          <w:sz w:val="20"/>
          <w:szCs w:val="20"/>
          <w:lang w:eastAsia="fr-FR"/>
        </w:rPr>
        <w:t xml:space="preserve">Tout oubli d’effet personnel à l’intérieur du Domaine ne saura engager la </w:t>
      </w:r>
      <w:r w:rsidR="004A0B26" w:rsidRPr="00E574F2">
        <w:rPr>
          <w:rFonts w:ascii="Calibri" w:eastAsia="Times New Roman" w:hAnsi="Calibri" w:cs="Calibri"/>
          <w:sz w:val="20"/>
          <w:szCs w:val="20"/>
          <w:lang w:eastAsia="fr-FR"/>
        </w:rPr>
        <w:t>responsabilité</w:t>
      </w:r>
      <w:r w:rsidRPr="00E574F2">
        <w:rPr>
          <w:rFonts w:ascii="Calibri" w:eastAsia="Times New Roman" w:hAnsi="Calibri" w:cs="Calibri"/>
          <w:sz w:val="20"/>
          <w:szCs w:val="20"/>
          <w:lang w:eastAsia="fr-FR"/>
        </w:rPr>
        <w:t xml:space="preserve">́ de notre </w:t>
      </w:r>
      <w:r w:rsidR="004A0B26" w:rsidRPr="00E574F2">
        <w:rPr>
          <w:rFonts w:ascii="Calibri" w:eastAsia="Times New Roman" w:hAnsi="Calibri" w:cs="Calibri"/>
          <w:sz w:val="20"/>
          <w:szCs w:val="20"/>
          <w:lang w:eastAsia="fr-FR"/>
        </w:rPr>
        <w:t>établissement</w:t>
      </w:r>
      <w:r w:rsidRPr="00E574F2">
        <w:rPr>
          <w:rFonts w:ascii="Calibri" w:eastAsia="Times New Roman" w:hAnsi="Calibri" w:cs="Calibri"/>
          <w:sz w:val="20"/>
          <w:szCs w:val="20"/>
          <w:lang w:eastAsia="fr-FR"/>
        </w:rPr>
        <w:t>.</w:t>
      </w:r>
    </w:p>
    <w:p w14:paraId="15AA100B" w14:textId="77777777" w:rsidR="00FA2905" w:rsidRDefault="00E574F2" w:rsidP="00FA2905">
      <w:pPr>
        <w:snapToGrid w:val="0"/>
        <w:spacing w:before="100" w:beforeAutospacing="1" w:after="100" w:afterAutospacing="1"/>
        <w:contextualSpacing/>
        <w:jc w:val="both"/>
        <w:rPr>
          <w:rFonts w:ascii="Calibri" w:eastAsia="Times New Roman" w:hAnsi="Calibri" w:cs="Calibri"/>
          <w:sz w:val="20"/>
          <w:szCs w:val="20"/>
          <w:lang w:eastAsia="fr-FR"/>
        </w:rPr>
      </w:pPr>
      <w:r w:rsidRPr="00E574F2">
        <w:rPr>
          <w:rFonts w:ascii="Calibri" w:eastAsia="Times New Roman" w:hAnsi="Calibri" w:cs="Calibri"/>
          <w:sz w:val="20"/>
          <w:szCs w:val="20"/>
          <w:lang w:eastAsia="fr-FR"/>
        </w:rPr>
        <w:br/>
      </w:r>
      <w:r w:rsidRPr="00E574F2">
        <w:rPr>
          <w:rFonts w:ascii="TimesNewRomanPSMT" w:eastAsia="Times New Roman" w:hAnsi="TimesNewRomanPSMT" w:cs="Times New Roman"/>
          <w:sz w:val="20"/>
          <w:szCs w:val="20"/>
          <w:lang w:eastAsia="fr-FR"/>
        </w:rPr>
        <w:t xml:space="preserve">- </w:t>
      </w:r>
      <w:r w:rsidR="00FA2905">
        <w:rPr>
          <w:rFonts w:ascii="TimesNewRomanPSMT" w:eastAsia="Times New Roman" w:hAnsi="TimesNewRomanPSMT" w:cs="Times New Roman"/>
          <w:sz w:val="20"/>
          <w:szCs w:val="20"/>
          <w:lang w:eastAsia="fr-FR"/>
        </w:rPr>
        <w:t xml:space="preserve"> </w:t>
      </w:r>
      <w:r w:rsidRPr="00E574F2">
        <w:rPr>
          <w:rFonts w:ascii="Calibri" w:eastAsia="Times New Roman" w:hAnsi="Calibri" w:cs="Calibri"/>
          <w:sz w:val="20"/>
          <w:szCs w:val="20"/>
          <w:lang w:eastAsia="fr-FR"/>
        </w:rPr>
        <w:t>Les vacanciers devront user paisiblement des lieux. Son non respect entraînera l’expulsion du contrevenant. Chaque locataire en titre est responsable des troubles et nuisances causées par les personnes qui séjournent avec lui ou lui rendent visite.</w:t>
      </w:r>
    </w:p>
    <w:p w14:paraId="0CBCF09E" w14:textId="101E616D" w:rsidR="00E574F2" w:rsidRPr="00E574F2" w:rsidRDefault="00E574F2" w:rsidP="00FA2905">
      <w:pPr>
        <w:snapToGrid w:val="0"/>
        <w:spacing w:before="100" w:beforeAutospacing="1" w:after="100" w:afterAutospacing="1"/>
        <w:contextualSpacing/>
        <w:jc w:val="both"/>
        <w:rPr>
          <w:rFonts w:ascii="Calibri" w:eastAsia="Times New Roman" w:hAnsi="Calibri" w:cs="Calibri"/>
          <w:sz w:val="20"/>
          <w:szCs w:val="20"/>
          <w:lang w:eastAsia="fr-FR"/>
        </w:rPr>
      </w:pPr>
      <w:r w:rsidRPr="00E574F2">
        <w:rPr>
          <w:rFonts w:ascii="Calibri" w:eastAsia="Times New Roman" w:hAnsi="Calibri" w:cs="Calibri"/>
          <w:sz w:val="20"/>
          <w:szCs w:val="20"/>
          <w:lang w:eastAsia="fr-FR"/>
        </w:rPr>
        <w:br/>
      </w:r>
      <w:r w:rsidRPr="00E574F2">
        <w:rPr>
          <w:rFonts w:ascii="TimesNewRomanPSMT" w:eastAsia="Times New Roman" w:hAnsi="TimesNewRomanPSMT" w:cs="Times New Roman"/>
          <w:sz w:val="20"/>
          <w:szCs w:val="20"/>
          <w:lang w:eastAsia="fr-FR"/>
        </w:rPr>
        <w:t>-</w:t>
      </w:r>
      <w:r w:rsidR="00FA2905">
        <w:rPr>
          <w:rFonts w:ascii="TimesNewRomanPSMT" w:eastAsia="Times New Roman" w:hAnsi="TimesNewRomanPSMT" w:cs="Times New Roman"/>
          <w:sz w:val="20"/>
          <w:szCs w:val="20"/>
          <w:lang w:eastAsia="fr-FR"/>
        </w:rPr>
        <w:t xml:space="preserve"> </w:t>
      </w:r>
      <w:r w:rsidRPr="00E574F2">
        <w:rPr>
          <w:rFonts w:ascii="TimesNewRomanPSMT" w:eastAsia="Times New Roman" w:hAnsi="TimesNewRomanPSMT" w:cs="Times New Roman"/>
          <w:sz w:val="20"/>
          <w:szCs w:val="20"/>
          <w:lang w:eastAsia="fr-FR"/>
        </w:rPr>
        <w:t xml:space="preserve"> </w:t>
      </w:r>
      <w:r w:rsidRPr="00E574F2">
        <w:rPr>
          <w:rFonts w:ascii="Calibri" w:eastAsia="Times New Roman" w:hAnsi="Calibri" w:cs="Calibri"/>
          <w:sz w:val="20"/>
          <w:szCs w:val="20"/>
          <w:lang w:eastAsia="fr-FR"/>
        </w:rPr>
        <w:t xml:space="preserve">Le client reconnait expressément que Le Domaine des Grands Pins ne pourra être tenu responsable du fait de la communication par ses partenaires ou par tout tiers d’informations fausses qui seraient mentionnées dans des brochures ou sites internet y compris ceux du Domaine des Grands Pins qui pourraient être fortuites. Les photos, qualificatifs, activités, loisirs, services et dates de fonctionnement sont non contractuels. Ils n’ont qu’un caractère indicatif. Il peut advenir que certaines activités et installations proposées soient supprimées, notamment pour des raisons climatiques ou en cas de force majeure tels que définis par les tribunaux français. </w:t>
      </w:r>
    </w:p>
    <w:p w14:paraId="47678470" w14:textId="1C85E737" w:rsidR="00E574F2" w:rsidRPr="00E574F2" w:rsidRDefault="00E574F2" w:rsidP="00FA2905">
      <w:pPr>
        <w:snapToGrid w:val="0"/>
        <w:contextualSpacing/>
        <w:jc w:val="both"/>
        <w:rPr>
          <w:rFonts w:ascii="Times New Roman" w:eastAsia="Times New Roman" w:hAnsi="Times New Roman" w:cs="Times New Roman"/>
          <w:lang w:eastAsia="fr-FR"/>
        </w:rPr>
      </w:pPr>
    </w:p>
    <w:p w14:paraId="53E97A1C" w14:textId="77777777" w:rsidR="00FA2905" w:rsidRDefault="00FA2905" w:rsidP="00FA2905">
      <w:pPr>
        <w:snapToGrid w:val="0"/>
        <w:contextualSpacing/>
        <w:jc w:val="right"/>
        <w:rPr>
          <w:sz w:val="20"/>
          <w:szCs w:val="20"/>
        </w:rPr>
      </w:pPr>
    </w:p>
    <w:p w14:paraId="412CB675" w14:textId="77777777" w:rsidR="00FA2905" w:rsidRDefault="00FA2905" w:rsidP="00FA2905">
      <w:pPr>
        <w:snapToGrid w:val="0"/>
        <w:contextualSpacing/>
        <w:jc w:val="right"/>
        <w:rPr>
          <w:sz w:val="20"/>
          <w:szCs w:val="20"/>
        </w:rPr>
      </w:pPr>
    </w:p>
    <w:p w14:paraId="70DD997E" w14:textId="77777777" w:rsidR="00FA2905" w:rsidRDefault="00FA2905" w:rsidP="00FA2905">
      <w:pPr>
        <w:snapToGrid w:val="0"/>
        <w:contextualSpacing/>
        <w:jc w:val="right"/>
        <w:rPr>
          <w:sz w:val="20"/>
          <w:szCs w:val="20"/>
        </w:rPr>
      </w:pPr>
    </w:p>
    <w:p w14:paraId="0BA71A0B" w14:textId="77777777" w:rsidR="00FA2905" w:rsidRDefault="00FA2905" w:rsidP="00FA2905">
      <w:pPr>
        <w:snapToGrid w:val="0"/>
        <w:contextualSpacing/>
        <w:jc w:val="right"/>
        <w:rPr>
          <w:sz w:val="20"/>
          <w:szCs w:val="20"/>
        </w:rPr>
      </w:pPr>
    </w:p>
    <w:p w14:paraId="7A80A60C" w14:textId="77777777" w:rsidR="00FA2905" w:rsidRDefault="00FA2905" w:rsidP="00FA2905">
      <w:pPr>
        <w:snapToGrid w:val="0"/>
        <w:contextualSpacing/>
        <w:jc w:val="right"/>
        <w:rPr>
          <w:sz w:val="20"/>
          <w:szCs w:val="20"/>
        </w:rPr>
      </w:pPr>
    </w:p>
    <w:p w14:paraId="235F7EED" w14:textId="77777777" w:rsidR="00FA2905" w:rsidRDefault="00FA2905" w:rsidP="00FA2905">
      <w:pPr>
        <w:snapToGrid w:val="0"/>
        <w:contextualSpacing/>
        <w:jc w:val="right"/>
        <w:rPr>
          <w:sz w:val="20"/>
          <w:szCs w:val="20"/>
        </w:rPr>
      </w:pPr>
    </w:p>
    <w:p w14:paraId="6D159375" w14:textId="77777777" w:rsidR="00FA2905" w:rsidRDefault="00FA2905" w:rsidP="00FA2905">
      <w:pPr>
        <w:snapToGrid w:val="0"/>
        <w:contextualSpacing/>
        <w:jc w:val="right"/>
        <w:rPr>
          <w:sz w:val="20"/>
          <w:szCs w:val="20"/>
        </w:rPr>
      </w:pPr>
    </w:p>
    <w:p w14:paraId="3D096E89" w14:textId="77777777" w:rsidR="00FA2905" w:rsidRDefault="00FA2905" w:rsidP="00FA2905">
      <w:pPr>
        <w:snapToGrid w:val="0"/>
        <w:contextualSpacing/>
        <w:jc w:val="right"/>
        <w:rPr>
          <w:sz w:val="20"/>
          <w:szCs w:val="20"/>
        </w:rPr>
      </w:pPr>
    </w:p>
    <w:p w14:paraId="5D1FE62C" w14:textId="77777777" w:rsidR="00FA2905" w:rsidRDefault="00FA2905" w:rsidP="00FA2905">
      <w:pPr>
        <w:snapToGrid w:val="0"/>
        <w:contextualSpacing/>
        <w:jc w:val="right"/>
        <w:rPr>
          <w:sz w:val="20"/>
          <w:szCs w:val="20"/>
        </w:rPr>
      </w:pPr>
    </w:p>
    <w:p w14:paraId="1C62AAB8" w14:textId="77777777" w:rsidR="00FA2905" w:rsidRDefault="00FA2905" w:rsidP="00FA2905">
      <w:pPr>
        <w:snapToGrid w:val="0"/>
        <w:contextualSpacing/>
        <w:jc w:val="right"/>
        <w:rPr>
          <w:sz w:val="20"/>
          <w:szCs w:val="20"/>
        </w:rPr>
      </w:pPr>
    </w:p>
    <w:p w14:paraId="6B937263" w14:textId="77777777" w:rsidR="00FA2905" w:rsidRDefault="00FA2905" w:rsidP="00FA2905">
      <w:pPr>
        <w:snapToGrid w:val="0"/>
        <w:contextualSpacing/>
        <w:jc w:val="right"/>
        <w:rPr>
          <w:sz w:val="20"/>
          <w:szCs w:val="20"/>
        </w:rPr>
      </w:pPr>
    </w:p>
    <w:p w14:paraId="74C8D00A" w14:textId="77777777" w:rsidR="00FA2905" w:rsidRDefault="00FA2905" w:rsidP="00FA2905">
      <w:pPr>
        <w:snapToGrid w:val="0"/>
        <w:contextualSpacing/>
        <w:jc w:val="right"/>
        <w:rPr>
          <w:sz w:val="20"/>
          <w:szCs w:val="20"/>
        </w:rPr>
      </w:pPr>
    </w:p>
    <w:p w14:paraId="37C8CA76" w14:textId="77777777" w:rsidR="00FA2905" w:rsidRDefault="00FA2905" w:rsidP="00FA2905">
      <w:pPr>
        <w:snapToGrid w:val="0"/>
        <w:contextualSpacing/>
        <w:jc w:val="right"/>
        <w:rPr>
          <w:sz w:val="20"/>
          <w:szCs w:val="20"/>
        </w:rPr>
      </w:pPr>
    </w:p>
    <w:p w14:paraId="3B242B5A" w14:textId="77777777" w:rsidR="00FA2905" w:rsidRDefault="00FA2905" w:rsidP="00FA2905">
      <w:pPr>
        <w:snapToGrid w:val="0"/>
        <w:contextualSpacing/>
        <w:jc w:val="right"/>
        <w:rPr>
          <w:sz w:val="20"/>
          <w:szCs w:val="20"/>
        </w:rPr>
      </w:pPr>
    </w:p>
    <w:p w14:paraId="13CF43A0" w14:textId="77777777" w:rsidR="00FA2905" w:rsidRDefault="00FA2905" w:rsidP="00FA2905">
      <w:pPr>
        <w:snapToGrid w:val="0"/>
        <w:contextualSpacing/>
        <w:jc w:val="right"/>
        <w:rPr>
          <w:sz w:val="20"/>
          <w:szCs w:val="20"/>
        </w:rPr>
      </w:pPr>
    </w:p>
    <w:p w14:paraId="7BE3B0BF" w14:textId="77777777" w:rsidR="00FA2905" w:rsidRDefault="00FA2905" w:rsidP="00FA2905">
      <w:pPr>
        <w:snapToGrid w:val="0"/>
        <w:contextualSpacing/>
        <w:jc w:val="right"/>
        <w:rPr>
          <w:sz w:val="20"/>
          <w:szCs w:val="20"/>
        </w:rPr>
      </w:pPr>
    </w:p>
    <w:p w14:paraId="55D0A2C2" w14:textId="77777777" w:rsidR="00FA2905" w:rsidRDefault="00FA2905" w:rsidP="00FA2905">
      <w:pPr>
        <w:snapToGrid w:val="0"/>
        <w:contextualSpacing/>
        <w:jc w:val="right"/>
        <w:rPr>
          <w:sz w:val="20"/>
          <w:szCs w:val="20"/>
        </w:rPr>
      </w:pPr>
    </w:p>
    <w:p w14:paraId="77A84FE6" w14:textId="77777777" w:rsidR="00FA2905" w:rsidRDefault="00FA2905" w:rsidP="00FA2905">
      <w:pPr>
        <w:snapToGrid w:val="0"/>
        <w:contextualSpacing/>
        <w:jc w:val="right"/>
        <w:rPr>
          <w:sz w:val="20"/>
          <w:szCs w:val="20"/>
        </w:rPr>
      </w:pPr>
    </w:p>
    <w:p w14:paraId="2B605F42" w14:textId="77777777" w:rsidR="00FA2905" w:rsidRDefault="00FA2905" w:rsidP="00FA2905">
      <w:pPr>
        <w:snapToGrid w:val="0"/>
        <w:contextualSpacing/>
        <w:jc w:val="right"/>
        <w:rPr>
          <w:sz w:val="20"/>
          <w:szCs w:val="20"/>
        </w:rPr>
      </w:pPr>
    </w:p>
    <w:p w14:paraId="68C5FE09" w14:textId="77777777" w:rsidR="00FA2905" w:rsidRDefault="00FA2905" w:rsidP="00FA2905">
      <w:pPr>
        <w:snapToGrid w:val="0"/>
        <w:contextualSpacing/>
        <w:jc w:val="right"/>
        <w:rPr>
          <w:sz w:val="20"/>
          <w:szCs w:val="20"/>
        </w:rPr>
      </w:pPr>
    </w:p>
    <w:p w14:paraId="7EE54066" w14:textId="77777777" w:rsidR="00FA2905" w:rsidRDefault="00FA2905" w:rsidP="00FA2905">
      <w:pPr>
        <w:snapToGrid w:val="0"/>
        <w:contextualSpacing/>
        <w:jc w:val="right"/>
        <w:rPr>
          <w:sz w:val="20"/>
          <w:szCs w:val="20"/>
        </w:rPr>
      </w:pPr>
    </w:p>
    <w:p w14:paraId="47A3AF9F" w14:textId="77777777" w:rsidR="00FA2905" w:rsidRDefault="00FA2905" w:rsidP="00FA2905">
      <w:pPr>
        <w:snapToGrid w:val="0"/>
        <w:contextualSpacing/>
        <w:jc w:val="right"/>
        <w:rPr>
          <w:sz w:val="20"/>
          <w:szCs w:val="20"/>
        </w:rPr>
      </w:pPr>
    </w:p>
    <w:p w14:paraId="136EFFDE" w14:textId="77777777" w:rsidR="00FA2905" w:rsidRDefault="00FA2905" w:rsidP="00FA2905">
      <w:pPr>
        <w:snapToGrid w:val="0"/>
        <w:contextualSpacing/>
        <w:jc w:val="right"/>
        <w:rPr>
          <w:sz w:val="20"/>
          <w:szCs w:val="20"/>
        </w:rPr>
      </w:pPr>
    </w:p>
    <w:p w14:paraId="43206ABF" w14:textId="77777777" w:rsidR="00FA2905" w:rsidRDefault="00FA2905" w:rsidP="00FA2905">
      <w:pPr>
        <w:snapToGrid w:val="0"/>
        <w:contextualSpacing/>
        <w:jc w:val="right"/>
        <w:rPr>
          <w:sz w:val="20"/>
          <w:szCs w:val="20"/>
        </w:rPr>
      </w:pPr>
    </w:p>
    <w:p w14:paraId="03B43483" w14:textId="77777777" w:rsidR="00FA2905" w:rsidRDefault="00FA2905" w:rsidP="00FA2905">
      <w:pPr>
        <w:snapToGrid w:val="0"/>
        <w:contextualSpacing/>
        <w:jc w:val="right"/>
        <w:rPr>
          <w:sz w:val="20"/>
          <w:szCs w:val="20"/>
        </w:rPr>
      </w:pPr>
    </w:p>
    <w:p w14:paraId="7FF9E21B" w14:textId="77777777" w:rsidR="00FA2905" w:rsidRDefault="00FA2905" w:rsidP="00FA2905">
      <w:pPr>
        <w:snapToGrid w:val="0"/>
        <w:contextualSpacing/>
        <w:jc w:val="right"/>
        <w:rPr>
          <w:sz w:val="20"/>
          <w:szCs w:val="20"/>
        </w:rPr>
      </w:pPr>
    </w:p>
    <w:p w14:paraId="0B24A916" w14:textId="77777777" w:rsidR="00FA2905" w:rsidRDefault="00FA2905" w:rsidP="00FA2905">
      <w:pPr>
        <w:snapToGrid w:val="0"/>
        <w:contextualSpacing/>
        <w:jc w:val="right"/>
        <w:rPr>
          <w:sz w:val="20"/>
          <w:szCs w:val="20"/>
        </w:rPr>
      </w:pPr>
    </w:p>
    <w:p w14:paraId="12D51CC4" w14:textId="187756E9" w:rsidR="001E1D32" w:rsidRPr="00FA2905" w:rsidRDefault="00FA2905" w:rsidP="00FA2905">
      <w:pPr>
        <w:snapToGrid w:val="0"/>
        <w:contextualSpacing/>
        <w:jc w:val="right"/>
        <w:rPr>
          <w:sz w:val="20"/>
          <w:szCs w:val="20"/>
        </w:rPr>
      </w:pPr>
      <w:r w:rsidRPr="00FA2905">
        <w:rPr>
          <w:sz w:val="20"/>
          <w:szCs w:val="20"/>
        </w:rPr>
        <w:t>4</w:t>
      </w:r>
    </w:p>
    <w:sectPr w:rsidR="001E1D32" w:rsidRPr="00FA2905" w:rsidSect="002627A4">
      <w:pgSz w:w="11900" w:h="16840"/>
      <w:pgMar w:top="367" w:right="702" w:bottom="55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F2"/>
    <w:rsid w:val="001E1D32"/>
    <w:rsid w:val="002627A4"/>
    <w:rsid w:val="004A0B26"/>
    <w:rsid w:val="00A22468"/>
    <w:rsid w:val="00A754E1"/>
    <w:rsid w:val="00E26B66"/>
    <w:rsid w:val="00E574F2"/>
    <w:rsid w:val="00EB146E"/>
    <w:rsid w:val="00FA29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F253C53"/>
  <w15:chartTrackingRefBased/>
  <w15:docId w15:val="{33D9A77F-7AE3-D440-BF57-17543138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574F2"/>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627931">
      <w:bodyDiv w:val="1"/>
      <w:marLeft w:val="0"/>
      <w:marRight w:val="0"/>
      <w:marTop w:val="0"/>
      <w:marBottom w:val="0"/>
      <w:divBdr>
        <w:top w:val="none" w:sz="0" w:space="0" w:color="auto"/>
        <w:left w:val="none" w:sz="0" w:space="0" w:color="auto"/>
        <w:bottom w:val="none" w:sz="0" w:space="0" w:color="auto"/>
        <w:right w:val="none" w:sz="0" w:space="0" w:color="auto"/>
      </w:divBdr>
      <w:divsChild>
        <w:div w:id="1509176471">
          <w:marLeft w:val="0"/>
          <w:marRight w:val="0"/>
          <w:marTop w:val="0"/>
          <w:marBottom w:val="0"/>
          <w:divBdr>
            <w:top w:val="none" w:sz="0" w:space="0" w:color="auto"/>
            <w:left w:val="none" w:sz="0" w:space="0" w:color="auto"/>
            <w:bottom w:val="none" w:sz="0" w:space="0" w:color="auto"/>
            <w:right w:val="none" w:sz="0" w:space="0" w:color="auto"/>
          </w:divBdr>
          <w:divsChild>
            <w:div w:id="1216694592">
              <w:marLeft w:val="0"/>
              <w:marRight w:val="0"/>
              <w:marTop w:val="0"/>
              <w:marBottom w:val="0"/>
              <w:divBdr>
                <w:top w:val="none" w:sz="0" w:space="0" w:color="auto"/>
                <w:left w:val="none" w:sz="0" w:space="0" w:color="auto"/>
                <w:bottom w:val="none" w:sz="0" w:space="0" w:color="auto"/>
                <w:right w:val="none" w:sz="0" w:space="0" w:color="auto"/>
              </w:divBdr>
              <w:divsChild>
                <w:div w:id="1120876249">
                  <w:marLeft w:val="0"/>
                  <w:marRight w:val="0"/>
                  <w:marTop w:val="0"/>
                  <w:marBottom w:val="0"/>
                  <w:divBdr>
                    <w:top w:val="none" w:sz="0" w:space="0" w:color="auto"/>
                    <w:left w:val="none" w:sz="0" w:space="0" w:color="auto"/>
                    <w:bottom w:val="none" w:sz="0" w:space="0" w:color="auto"/>
                    <w:right w:val="none" w:sz="0" w:space="0" w:color="auto"/>
                  </w:divBdr>
                </w:div>
              </w:divsChild>
            </w:div>
            <w:div w:id="1698963997">
              <w:marLeft w:val="0"/>
              <w:marRight w:val="0"/>
              <w:marTop w:val="0"/>
              <w:marBottom w:val="0"/>
              <w:divBdr>
                <w:top w:val="none" w:sz="0" w:space="0" w:color="auto"/>
                <w:left w:val="none" w:sz="0" w:space="0" w:color="auto"/>
                <w:bottom w:val="none" w:sz="0" w:space="0" w:color="auto"/>
                <w:right w:val="none" w:sz="0" w:space="0" w:color="auto"/>
              </w:divBdr>
              <w:divsChild>
                <w:div w:id="785000964">
                  <w:marLeft w:val="0"/>
                  <w:marRight w:val="0"/>
                  <w:marTop w:val="0"/>
                  <w:marBottom w:val="0"/>
                  <w:divBdr>
                    <w:top w:val="none" w:sz="0" w:space="0" w:color="auto"/>
                    <w:left w:val="none" w:sz="0" w:space="0" w:color="auto"/>
                    <w:bottom w:val="none" w:sz="0" w:space="0" w:color="auto"/>
                    <w:right w:val="none" w:sz="0" w:space="0" w:color="auto"/>
                  </w:divBdr>
                </w:div>
              </w:divsChild>
            </w:div>
            <w:div w:id="846023951">
              <w:marLeft w:val="0"/>
              <w:marRight w:val="0"/>
              <w:marTop w:val="0"/>
              <w:marBottom w:val="0"/>
              <w:divBdr>
                <w:top w:val="none" w:sz="0" w:space="0" w:color="auto"/>
                <w:left w:val="none" w:sz="0" w:space="0" w:color="auto"/>
                <w:bottom w:val="none" w:sz="0" w:space="0" w:color="auto"/>
                <w:right w:val="none" w:sz="0" w:space="0" w:color="auto"/>
              </w:divBdr>
              <w:divsChild>
                <w:div w:id="8990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8553">
          <w:marLeft w:val="0"/>
          <w:marRight w:val="0"/>
          <w:marTop w:val="0"/>
          <w:marBottom w:val="0"/>
          <w:divBdr>
            <w:top w:val="none" w:sz="0" w:space="0" w:color="auto"/>
            <w:left w:val="none" w:sz="0" w:space="0" w:color="auto"/>
            <w:bottom w:val="none" w:sz="0" w:space="0" w:color="auto"/>
            <w:right w:val="none" w:sz="0" w:space="0" w:color="auto"/>
          </w:divBdr>
          <w:divsChild>
            <w:div w:id="2114207339">
              <w:marLeft w:val="0"/>
              <w:marRight w:val="0"/>
              <w:marTop w:val="0"/>
              <w:marBottom w:val="0"/>
              <w:divBdr>
                <w:top w:val="none" w:sz="0" w:space="0" w:color="auto"/>
                <w:left w:val="none" w:sz="0" w:space="0" w:color="auto"/>
                <w:bottom w:val="none" w:sz="0" w:space="0" w:color="auto"/>
                <w:right w:val="none" w:sz="0" w:space="0" w:color="auto"/>
              </w:divBdr>
              <w:divsChild>
                <w:div w:id="251280640">
                  <w:marLeft w:val="0"/>
                  <w:marRight w:val="0"/>
                  <w:marTop w:val="0"/>
                  <w:marBottom w:val="0"/>
                  <w:divBdr>
                    <w:top w:val="none" w:sz="0" w:space="0" w:color="auto"/>
                    <w:left w:val="none" w:sz="0" w:space="0" w:color="auto"/>
                    <w:bottom w:val="none" w:sz="0" w:space="0" w:color="auto"/>
                    <w:right w:val="none" w:sz="0" w:space="0" w:color="auto"/>
                  </w:divBdr>
                </w:div>
                <w:div w:id="820541492">
                  <w:marLeft w:val="0"/>
                  <w:marRight w:val="0"/>
                  <w:marTop w:val="0"/>
                  <w:marBottom w:val="0"/>
                  <w:divBdr>
                    <w:top w:val="none" w:sz="0" w:space="0" w:color="auto"/>
                    <w:left w:val="none" w:sz="0" w:space="0" w:color="auto"/>
                    <w:bottom w:val="none" w:sz="0" w:space="0" w:color="auto"/>
                    <w:right w:val="none" w:sz="0" w:space="0" w:color="auto"/>
                  </w:divBdr>
                </w:div>
              </w:divsChild>
            </w:div>
            <w:div w:id="633491003">
              <w:marLeft w:val="0"/>
              <w:marRight w:val="0"/>
              <w:marTop w:val="0"/>
              <w:marBottom w:val="0"/>
              <w:divBdr>
                <w:top w:val="none" w:sz="0" w:space="0" w:color="auto"/>
                <w:left w:val="none" w:sz="0" w:space="0" w:color="auto"/>
                <w:bottom w:val="none" w:sz="0" w:space="0" w:color="auto"/>
                <w:right w:val="none" w:sz="0" w:space="0" w:color="auto"/>
              </w:divBdr>
              <w:divsChild>
                <w:div w:id="470639437">
                  <w:marLeft w:val="0"/>
                  <w:marRight w:val="0"/>
                  <w:marTop w:val="0"/>
                  <w:marBottom w:val="0"/>
                  <w:divBdr>
                    <w:top w:val="none" w:sz="0" w:space="0" w:color="auto"/>
                    <w:left w:val="none" w:sz="0" w:space="0" w:color="auto"/>
                    <w:bottom w:val="none" w:sz="0" w:space="0" w:color="auto"/>
                    <w:right w:val="none" w:sz="0" w:space="0" w:color="auto"/>
                  </w:divBdr>
                </w:div>
              </w:divsChild>
            </w:div>
            <w:div w:id="39747207">
              <w:marLeft w:val="0"/>
              <w:marRight w:val="0"/>
              <w:marTop w:val="0"/>
              <w:marBottom w:val="0"/>
              <w:divBdr>
                <w:top w:val="none" w:sz="0" w:space="0" w:color="auto"/>
                <w:left w:val="none" w:sz="0" w:space="0" w:color="auto"/>
                <w:bottom w:val="none" w:sz="0" w:space="0" w:color="auto"/>
                <w:right w:val="none" w:sz="0" w:space="0" w:color="auto"/>
              </w:divBdr>
              <w:divsChild>
                <w:div w:id="1561139272">
                  <w:marLeft w:val="0"/>
                  <w:marRight w:val="0"/>
                  <w:marTop w:val="0"/>
                  <w:marBottom w:val="0"/>
                  <w:divBdr>
                    <w:top w:val="none" w:sz="0" w:space="0" w:color="auto"/>
                    <w:left w:val="none" w:sz="0" w:space="0" w:color="auto"/>
                    <w:bottom w:val="none" w:sz="0" w:space="0" w:color="auto"/>
                    <w:right w:val="none" w:sz="0" w:space="0" w:color="auto"/>
                  </w:divBdr>
                </w:div>
              </w:divsChild>
            </w:div>
            <w:div w:id="902982060">
              <w:marLeft w:val="0"/>
              <w:marRight w:val="0"/>
              <w:marTop w:val="0"/>
              <w:marBottom w:val="0"/>
              <w:divBdr>
                <w:top w:val="none" w:sz="0" w:space="0" w:color="auto"/>
                <w:left w:val="none" w:sz="0" w:space="0" w:color="auto"/>
                <w:bottom w:val="none" w:sz="0" w:space="0" w:color="auto"/>
                <w:right w:val="none" w:sz="0" w:space="0" w:color="auto"/>
              </w:divBdr>
              <w:divsChild>
                <w:div w:id="9906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2330">
          <w:marLeft w:val="0"/>
          <w:marRight w:val="0"/>
          <w:marTop w:val="0"/>
          <w:marBottom w:val="0"/>
          <w:divBdr>
            <w:top w:val="none" w:sz="0" w:space="0" w:color="auto"/>
            <w:left w:val="none" w:sz="0" w:space="0" w:color="auto"/>
            <w:bottom w:val="none" w:sz="0" w:space="0" w:color="auto"/>
            <w:right w:val="none" w:sz="0" w:space="0" w:color="auto"/>
          </w:divBdr>
          <w:divsChild>
            <w:div w:id="1365710720">
              <w:marLeft w:val="0"/>
              <w:marRight w:val="0"/>
              <w:marTop w:val="0"/>
              <w:marBottom w:val="0"/>
              <w:divBdr>
                <w:top w:val="none" w:sz="0" w:space="0" w:color="auto"/>
                <w:left w:val="none" w:sz="0" w:space="0" w:color="auto"/>
                <w:bottom w:val="none" w:sz="0" w:space="0" w:color="auto"/>
                <w:right w:val="none" w:sz="0" w:space="0" w:color="auto"/>
              </w:divBdr>
              <w:divsChild>
                <w:div w:id="1007247956">
                  <w:marLeft w:val="0"/>
                  <w:marRight w:val="0"/>
                  <w:marTop w:val="0"/>
                  <w:marBottom w:val="0"/>
                  <w:divBdr>
                    <w:top w:val="none" w:sz="0" w:space="0" w:color="auto"/>
                    <w:left w:val="none" w:sz="0" w:space="0" w:color="auto"/>
                    <w:bottom w:val="none" w:sz="0" w:space="0" w:color="auto"/>
                    <w:right w:val="none" w:sz="0" w:space="0" w:color="auto"/>
                  </w:divBdr>
                </w:div>
              </w:divsChild>
            </w:div>
            <w:div w:id="1257784438">
              <w:marLeft w:val="0"/>
              <w:marRight w:val="0"/>
              <w:marTop w:val="0"/>
              <w:marBottom w:val="0"/>
              <w:divBdr>
                <w:top w:val="none" w:sz="0" w:space="0" w:color="auto"/>
                <w:left w:val="none" w:sz="0" w:space="0" w:color="auto"/>
                <w:bottom w:val="none" w:sz="0" w:space="0" w:color="auto"/>
                <w:right w:val="none" w:sz="0" w:space="0" w:color="auto"/>
              </w:divBdr>
              <w:divsChild>
                <w:div w:id="7160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82765">
          <w:marLeft w:val="0"/>
          <w:marRight w:val="0"/>
          <w:marTop w:val="0"/>
          <w:marBottom w:val="0"/>
          <w:divBdr>
            <w:top w:val="none" w:sz="0" w:space="0" w:color="auto"/>
            <w:left w:val="none" w:sz="0" w:space="0" w:color="auto"/>
            <w:bottom w:val="none" w:sz="0" w:space="0" w:color="auto"/>
            <w:right w:val="none" w:sz="0" w:space="0" w:color="auto"/>
          </w:divBdr>
          <w:divsChild>
            <w:div w:id="728572782">
              <w:marLeft w:val="0"/>
              <w:marRight w:val="0"/>
              <w:marTop w:val="0"/>
              <w:marBottom w:val="0"/>
              <w:divBdr>
                <w:top w:val="none" w:sz="0" w:space="0" w:color="auto"/>
                <w:left w:val="none" w:sz="0" w:space="0" w:color="auto"/>
                <w:bottom w:val="none" w:sz="0" w:space="0" w:color="auto"/>
                <w:right w:val="none" w:sz="0" w:space="0" w:color="auto"/>
              </w:divBdr>
              <w:divsChild>
                <w:div w:id="1284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92413">
      <w:bodyDiv w:val="1"/>
      <w:marLeft w:val="0"/>
      <w:marRight w:val="0"/>
      <w:marTop w:val="0"/>
      <w:marBottom w:val="0"/>
      <w:divBdr>
        <w:top w:val="none" w:sz="0" w:space="0" w:color="auto"/>
        <w:left w:val="none" w:sz="0" w:space="0" w:color="auto"/>
        <w:bottom w:val="none" w:sz="0" w:space="0" w:color="auto"/>
        <w:right w:val="none" w:sz="0" w:space="0" w:color="auto"/>
      </w:divBdr>
      <w:divsChild>
        <w:div w:id="588389646">
          <w:marLeft w:val="0"/>
          <w:marRight w:val="0"/>
          <w:marTop w:val="0"/>
          <w:marBottom w:val="0"/>
          <w:divBdr>
            <w:top w:val="none" w:sz="0" w:space="0" w:color="auto"/>
            <w:left w:val="none" w:sz="0" w:space="0" w:color="auto"/>
            <w:bottom w:val="none" w:sz="0" w:space="0" w:color="auto"/>
            <w:right w:val="none" w:sz="0" w:space="0" w:color="auto"/>
          </w:divBdr>
          <w:divsChild>
            <w:div w:id="381684077">
              <w:marLeft w:val="0"/>
              <w:marRight w:val="0"/>
              <w:marTop w:val="0"/>
              <w:marBottom w:val="0"/>
              <w:divBdr>
                <w:top w:val="none" w:sz="0" w:space="0" w:color="auto"/>
                <w:left w:val="none" w:sz="0" w:space="0" w:color="auto"/>
                <w:bottom w:val="none" w:sz="0" w:space="0" w:color="auto"/>
                <w:right w:val="none" w:sz="0" w:space="0" w:color="auto"/>
              </w:divBdr>
              <w:divsChild>
                <w:div w:id="15185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2026</Words>
  <Characters>11148</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bertrandfamilly37@orange.fr</dc:creator>
  <cp:keywords/>
  <dc:description/>
  <cp:lastModifiedBy>bertrandfamilly37@orange.fr</cp:lastModifiedBy>
  <cp:revision>3</cp:revision>
  <dcterms:created xsi:type="dcterms:W3CDTF">2021-03-07T09:24:00Z</dcterms:created>
  <dcterms:modified xsi:type="dcterms:W3CDTF">2021-03-10T14:42:00Z</dcterms:modified>
</cp:coreProperties>
</file>